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B6CEB" w14:textId="271EF667" w:rsidR="00634810" w:rsidRPr="003F0606" w:rsidRDefault="00A5332D" w:rsidP="004B2143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s-ES" w:eastAsia="es-AR"/>
        </w:rPr>
      </w:pPr>
      <w:r w:rsidRPr="003F0606">
        <w:rPr>
          <w:rFonts w:ascii="Times New Roman" w:eastAsia="Times New Roman" w:hAnsi="Times New Roman" w:cs="Times New Roman"/>
          <w:color w:val="000000"/>
          <w:sz w:val="32"/>
          <w:szCs w:val="32"/>
          <w:lang w:val="es-ES" w:eastAsia="es-AR"/>
        </w:rPr>
        <w:t xml:space="preserve">Isabella </w:t>
      </w:r>
      <w:proofErr w:type="spellStart"/>
      <w:r w:rsidRPr="003F0606">
        <w:rPr>
          <w:rFonts w:ascii="Times New Roman" w:eastAsia="Times New Roman" w:hAnsi="Times New Roman" w:cs="Times New Roman"/>
          <w:color w:val="000000"/>
          <w:sz w:val="32"/>
          <w:szCs w:val="32"/>
          <w:lang w:val="es-ES" w:eastAsia="es-AR"/>
        </w:rPr>
        <w:t>Dallasta</w:t>
      </w:r>
      <w:proofErr w:type="spellEnd"/>
    </w:p>
    <w:p w14:paraId="7DF9B16F" w14:textId="009E66F2" w:rsidR="00A5332D" w:rsidRPr="00B24E48" w:rsidRDefault="00B24E48" w:rsidP="004B2143">
      <w:pPr>
        <w:pBdr>
          <w:bottom w:val="single" w:sz="12" w:space="1" w:color="auto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val="es-ES" w:eastAsia="es-AR"/>
        </w:rPr>
      </w:pPr>
      <w:r w:rsidRPr="00B24E48">
        <w:rPr>
          <w:rFonts w:ascii="Times New Roman" w:eastAsia="Times New Roman" w:hAnsi="Times New Roman" w:cs="Times New Roman"/>
          <w:color w:val="000000"/>
          <w:lang w:val="es-ES" w:eastAsia="es-AR"/>
        </w:rPr>
        <w:t xml:space="preserve">503 Lake Vista Cr., </w:t>
      </w:r>
      <w:proofErr w:type="spellStart"/>
      <w:r w:rsidRPr="00B24E48">
        <w:rPr>
          <w:rFonts w:ascii="Times New Roman" w:eastAsia="Times New Roman" w:hAnsi="Times New Roman" w:cs="Times New Roman"/>
          <w:color w:val="000000"/>
          <w:lang w:val="es-ES" w:eastAsia="es-AR"/>
        </w:rPr>
        <w:t>Cockeysville</w:t>
      </w:r>
      <w:proofErr w:type="spellEnd"/>
      <w:r w:rsidRPr="00B24E48">
        <w:rPr>
          <w:rFonts w:ascii="Times New Roman" w:eastAsia="Times New Roman" w:hAnsi="Times New Roman" w:cs="Times New Roman"/>
          <w:color w:val="000000"/>
          <w:lang w:val="es-ES" w:eastAsia="es-AR"/>
        </w:rPr>
        <w:t xml:space="preserve">, MD </w:t>
      </w:r>
      <w:r>
        <w:rPr>
          <w:rFonts w:ascii="Times New Roman" w:eastAsia="Times New Roman" w:hAnsi="Times New Roman" w:cs="Times New Roman"/>
          <w:color w:val="000000"/>
          <w:lang w:val="es-ES" w:eastAsia="es-AR"/>
        </w:rPr>
        <w:t>21030</w:t>
      </w:r>
      <w:r w:rsidR="004B2143" w:rsidRPr="00B24E48">
        <w:rPr>
          <w:rFonts w:ascii="Times New Roman" w:eastAsia="Times New Roman" w:hAnsi="Times New Roman" w:cs="Times New Roman"/>
          <w:color w:val="000000"/>
          <w:lang w:val="es-ES" w:eastAsia="es-AR"/>
        </w:rPr>
        <w:t xml:space="preserve"> </w:t>
      </w:r>
      <w:r w:rsidR="00BE256A">
        <w:rPr>
          <w:rFonts w:ascii="Times New Roman" w:eastAsia="Times New Roman" w:hAnsi="Times New Roman" w:cs="Times New Roman"/>
          <w:color w:val="000000"/>
          <w:lang w:val="es-ES" w:eastAsia="es-AR"/>
        </w:rPr>
        <w:t>|</w:t>
      </w:r>
      <w:r w:rsidR="004B2143" w:rsidRPr="00B24E48">
        <w:rPr>
          <w:rFonts w:ascii="Times New Roman" w:eastAsia="Times New Roman" w:hAnsi="Times New Roman" w:cs="Times New Roman"/>
          <w:color w:val="000000"/>
          <w:lang w:val="es-ES" w:eastAsia="es-AR"/>
        </w:rPr>
        <w:t xml:space="preserve"> 410-375-0247 </w:t>
      </w:r>
      <w:r w:rsidR="00BE256A">
        <w:rPr>
          <w:rFonts w:ascii="Times New Roman" w:eastAsia="Times New Roman" w:hAnsi="Times New Roman" w:cs="Times New Roman"/>
          <w:color w:val="000000"/>
          <w:lang w:val="es-ES" w:eastAsia="es-AR"/>
        </w:rPr>
        <w:t>|</w:t>
      </w:r>
      <w:r w:rsidR="004B2143" w:rsidRPr="00B24E48">
        <w:rPr>
          <w:rFonts w:ascii="Times New Roman" w:eastAsia="Times New Roman" w:hAnsi="Times New Roman" w:cs="Times New Roman"/>
          <w:color w:val="000000"/>
          <w:lang w:val="es-ES" w:eastAsia="es-AR"/>
        </w:rPr>
        <w:t xml:space="preserve"> isabelladallasta99@gmail.com</w:t>
      </w:r>
    </w:p>
    <w:p w14:paraId="5C699DB7" w14:textId="5AD465CC" w:rsidR="004C50B7" w:rsidRPr="00B24E48" w:rsidRDefault="00A5332D" w:rsidP="00132D75">
      <w:pPr>
        <w:spacing w:after="16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es-AR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BDF7D" wp14:editId="37DA243E">
                <wp:simplePos x="0" y="0"/>
                <wp:positionH relativeFrom="column">
                  <wp:posOffset>-1219835</wp:posOffset>
                </wp:positionH>
                <wp:positionV relativeFrom="paragraph">
                  <wp:posOffset>288925</wp:posOffset>
                </wp:positionV>
                <wp:extent cx="1137920" cy="160020"/>
                <wp:effectExtent l="12700" t="12700" r="1778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C084E" id="Rectangle 4" o:spid="_x0000_s1026" style="position:absolute;margin-left:-96.05pt;margin-top:22.75pt;width:89.6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" fillcolor="#4f81bd [3204]" strokecolor="#243f60 [1604]" strokeweight="2pt"/>
            </w:pict>
          </mc:Fallback>
        </mc:AlternateContent>
      </w:r>
    </w:p>
    <w:p w14:paraId="15822781" w14:textId="77777777" w:rsidR="00E25396" w:rsidRDefault="00E60DFF" w:rsidP="00132D75">
      <w:pPr>
        <w:spacing w:after="16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 w:rsidRPr="00E60D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EDUCATION</w:t>
      </w:r>
    </w:p>
    <w:p w14:paraId="7AAAA76F" w14:textId="77777777" w:rsidR="00E25396" w:rsidRPr="00175E5E" w:rsidRDefault="00E25396" w:rsidP="00E25396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</w:pPr>
      <w:r w:rsidRPr="00175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>University of Maryland (UMD):</w:t>
      </w:r>
    </w:p>
    <w:p w14:paraId="4B864FA7" w14:textId="0E840773" w:rsidR="00E25396" w:rsidRPr="00E25396" w:rsidRDefault="00E25396" w:rsidP="00132D75">
      <w:pPr>
        <w:pStyle w:val="ListParagraph"/>
        <w:numPr>
          <w:ilvl w:val="0"/>
          <w:numId w:val="30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PhD in Neuroscience and Cognitive Sciences (est. 2030).</w:t>
      </w:r>
    </w:p>
    <w:p w14:paraId="27D3BABF" w14:textId="3D323E21" w:rsidR="004B2143" w:rsidRPr="00E25396" w:rsidRDefault="00E60DFF" w:rsidP="00132D75">
      <w:pPr>
        <w:spacing w:after="16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 w:rsidRPr="00E60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AR"/>
        </w:rPr>
        <w:t>University of Notre Dame of Maryland (NDMU)</w:t>
      </w:r>
      <w:r w:rsidR="004B21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: </w:t>
      </w:r>
    </w:p>
    <w:p w14:paraId="4C4ADE74" w14:textId="472D3925" w:rsidR="00BE0F14" w:rsidRDefault="00E60DFF" w:rsidP="004B2143">
      <w:pPr>
        <w:pStyle w:val="ListParagraph"/>
        <w:numPr>
          <w:ilvl w:val="0"/>
          <w:numId w:val="19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 w:rsidRPr="00BE0F1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Bachelor of Arts in </w:t>
      </w:r>
      <w:r w:rsidR="009579D6" w:rsidRPr="00BE0F1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Biology with </w:t>
      </w:r>
      <w:r w:rsidRPr="00BE0F1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minors in </w:t>
      </w:r>
      <w:r w:rsidR="009579D6" w:rsidRPr="00BE0F1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Chemistry and Mathematics</w:t>
      </w:r>
      <w:r w:rsidRPr="00BE0F1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.</w:t>
      </w:r>
      <w:r w:rsidR="009579D6" w:rsidRPr="00BE0F1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</w:t>
      </w:r>
      <w:r w:rsidR="00B76F47" w:rsidRPr="00BE0F1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GPA: 3.97.</w:t>
      </w:r>
    </w:p>
    <w:p w14:paraId="1BCFC0BB" w14:textId="6EFE96D3" w:rsidR="004B2143" w:rsidRPr="00E25396" w:rsidRDefault="00512775" w:rsidP="00E25396">
      <w:pPr>
        <w:pStyle w:val="ListParagraph"/>
        <w:numPr>
          <w:ilvl w:val="0"/>
          <w:numId w:val="19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 w:rsidRPr="00BE0F1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Master of Arts in Leadership and Management </w:t>
      </w:r>
      <w:r w:rsidR="004B2143" w:rsidRPr="00BE0F1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GPA: </w:t>
      </w:r>
      <w:r w:rsidR="00B24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3.92</w:t>
      </w:r>
      <w:r w:rsidR="00BE0F1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.</w:t>
      </w:r>
      <w:r w:rsidR="00BE0F1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D96DF2" wp14:editId="53DBABD3">
                <wp:simplePos x="0" y="0"/>
                <wp:positionH relativeFrom="column">
                  <wp:posOffset>-1223542</wp:posOffset>
                </wp:positionH>
                <wp:positionV relativeFrom="paragraph">
                  <wp:posOffset>297836</wp:posOffset>
                </wp:positionV>
                <wp:extent cx="1137920" cy="160020"/>
                <wp:effectExtent l="12700" t="12700" r="17780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8C614" id="Rectangle 10" o:spid="_x0000_s1026" style="position:absolute;margin-left:-96.35pt;margin-top:23.45pt;width:89.6pt;height:1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" fillcolor="#4f81bd [3204]" strokecolor="#243f60 [1604]" strokeweight="2pt"/>
            </w:pict>
          </mc:Fallback>
        </mc:AlternateContent>
      </w:r>
    </w:p>
    <w:p w14:paraId="7EC1B4AB" w14:textId="2320796F" w:rsidR="00E60DFF" w:rsidRDefault="00BE0F14" w:rsidP="00132D75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es-AR"/>
        </w:rPr>
        <w:t>HONORS</w:t>
      </w:r>
      <w:r w:rsidR="003F060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es-AR"/>
        </w:rPr>
        <w:t xml:space="preserve"> &amp; AWARDS</w:t>
      </w:r>
    </w:p>
    <w:p w14:paraId="7AF1A026" w14:textId="6567820D" w:rsidR="00175E5E" w:rsidRDefault="00175E5E" w:rsidP="004C7E25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Flagship Fellowship UMD, 2025</w:t>
      </w:r>
    </w:p>
    <w:p w14:paraId="43A628B4" w14:textId="68540932" w:rsidR="004C7E25" w:rsidRDefault="004C7E25" w:rsidP="004C7E25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Graduated Summa Cum Laude, 2022.</w:t>
      </w:r>
    </w:p>
    <w:p w14:paraId="7936D22D" w14:textId="77777777" w:rsidR="004C7E25" w:rsidRDefault="004C7E25" w:rsidP="004C7E25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Senior Biology Award at Notre Dame of Maryland University, 2022.</w:t>
      </w:r>
    </w:p>
    <w:p w14:paraId="336E7159" w14:textId="77777777" w:rsidR="004C7E25" w:rsidRPr="00512775" w:rsidRDefault="004C7E25" w:rsidP="004C7E25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Kappa Gamma Pi nominee, 2022.</w:t>
      </w:r>
    </w:p>
    <w:p w14:paraId="2AEDBDE5" w14:textId="77777777" w:rsidR="004C7E25" w:rsidRDefault="004C7E25" w:rsidP="004C7E25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Chemistry honors society (GSE) sergeant-at-arms, 2021-2022.</w:t>
      </w:r>
    </w:p>
    <w:p w14:paraId="33023F6A" w14:textId="77777777" w:rsidR="004C7E25" w:rsidRDefault="004C7E25" w:rsidP="004C7E25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Mathematics honors society (KME) member, 2020-2022.</w:t>
      </w:r>
    </w:p>
    <w:p w14:paraId="1929F208" w14:textId="0D285D4F" w:rsidR="004C7E25" w:rsidRDefault="004C7E25" w:rsidP="004C7E25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Sr. Alma Women in STEM Scholar, 2021-2022.</w:t>
      </w:r>
    </w:p>
    <w:p w14:paraId="6B8D8271" w14:textId="77777777" w:rsidR="004C7E25" w:rsidRPr="004C7E25" w:rsidRDefault="004C7E25" w:rsidP="004C7E25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Sophomore of the year award at Notre Dame of Maryland University, 2020.</w:t>
      </w:r>
    </w:p>
    <w:p w14:paraId="4D2CAF77" w14:textId="77777777" w:rsidR="004C7E25" w:rsidRPr="00E60DFF" w:rsidRDefault="004C7E25" w:rsidP="004C7E25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Most valuable player for Tennis at Notre Dame of Maryland University, 2019.</w:t>
      </w:r>
    </w:p>
    <w:p w14:paraId="1C18B3EB" w14:textId="28552B46" w:rsidR="004C7E25" w:rsidRDefault="004C7E25" w:rsidP="004C7E25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Emerging Leaders scholar, NDMU, 2019-2021</w:t>
      </w:r>
    </w:p>
    <w:p w14:paraId="38F5E0CB" w14:textId="77777777" w:rsidR="004C7E25" w:rsidRPr="004C7E25" w:rsidRDefault="004C7E25" w:rsidP="004C7E25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Merit Scholarship award, NDMU, 2019-2022.</w:t>
      </w:r>
    </w:p>
    <w:p w14:paraId="092AF17A" w14:textId="267F4F5F" w:rsidR="004C7E25" w:rsidRPr="004C7E25" w:rsidRDefault="004C7E25" w:rsidP="004C7E25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Student Body president/Head girl St. Hilda’s College, 2017.</w:t>
      </w:r>
    </w:p>
    <w:p w14:paraId="64AF351B" w14:textId="727312D3" w:rsidR="00E60DFF" w:rsidRPr="00B24E48" w:rsidRDefault="00634810" w:rsidP="00E60DFF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 w:rsidRPr="00B24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Best </w:t>
      </w:r>
      <w:r w:rsidR="00BE25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Cambridge </w:t>
      </w:r>
      <w:r w:rsidR="00C94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University </w:t>
      </w:r>
      <w:r w:rsidR="00BE25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AICE diploma in Argentina (overall exam </w:t>
      </w:r>
      <w:r w:rsidR="00C94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score</w:t>
      </w:r>
      <w:r w:rsidR="00BE25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), 2017. </w:t>
      </w:r>
    </w:p>
    <w:p w14:paraId="0F99480F" w14:textId="3448BCA6" w:rsidR="00A5332D" w:rsidRPr="00022F3E" w:rsidRDefault="00A5332D" w:rsidP="00022F3E">
      <w:pPr>
        <w:pStyle w:val="ListParagraph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FBE58" wp14:editId="143570B5">
                <wp:simplePos x="0" y="0"/>
                <wp:positionH relativeFrom="column">
                  <wp:posOffset>-1313815</wp:posOffset>
                </wp:positionH>
                <wp:positionV relativeFrom="paragraph">
                  <wp:posOffset>290195</wp:posOffset>
                </wp:positionV>
                <wp:extent cx="1231900" cy="154940"/>
                <wp:effectExtent l="12700" t="12700" r="127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7B68E" id="Rectangle 5" o:spid="_x0000_s1026" style="position:absolute;margin-left:-103.45pt;margin-top:22.85pt;width:97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" fillcolor="#4f81bd [3204]" strokecolor="#243f60 [1604]" strokeweight="2pt"/>
            </w:pict>
          </mc:Fallback>
        </mc:AlternateContent>
      </w:r>
    </w:p>
    <w:p w14:paraId="54187373" w14:textId="5DADFB10" w:rsidR="00512775" w:rsidRDefault="000D4BC0" w:rsidP="00132D75">
      <w:pPr>
        <w:spacing w:after="16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 w:rsidRPr="00C9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PROFESSIONAL</w:t>
      </w:r>
      <w:r w:rsidR="00512775" w:rsidRPr="00C9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 EXPERIENCE </w:t>
      </w:r>
    </w:p>
    <w:p w14:paraId="77EA2EBA" w14:textId="0BE415C0" w:rsidR="000B3891" w:rsidRDefault="000B3891" w:rsidP="000B3891">
      <w:pPr>
        <w:spacing w:after="16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 xml:space="preserve">Neuroradiology department, </w:t>
      </w:r>
      <w:r w:rsidRPr="00BE0F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>Johns Hopkin</w:t>
      </w:r>
      <w:r w:rsidR="00BC4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 xml:space="preserve"> Schoo</w:t>
      </w:r>
      <w:r w:rsidRPr="00BE0F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 xml:space="preserve"> of Medicine,</w:t>
      </w:r>
      <w:r w:rsidRPr="00D72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Neuropsychological testing administrator </w:t>
      </w:r>
      <w:r w:rsidRPr="00D72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2024- </w:t>
      </w:r>
      <w:r w:rsidR="00E253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2025</w:t>
      </w:r>
      <w:r w:rsidRPr="00D72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):</w:t>
      </w:r>
    </w:p>
    <w:p w14:paraId="6E0F7B65" w14:textId="3E9C0198" w:rsidR="000B3891" w:rsidRPr="000C78F7" w:rsidRDefault="000B3891" w:rsidP="000B3891">
      <w:pPr>
        <w:pStyle w:val="ListParagraph"/>
        <w:numPr>
          <w:ilvl w:val="0"/>
          <w:numId w:val="28"/>
        </w:numPr>
        <w:spacing w:after="16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Administered</w:t>
      </w:r>
      <w:r w:rsidR="007454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scored</w:t>
      </w:r>
      <w:r w:rsidR="00090A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neuropsychological </w:t>
      </w:r>
      <w:r w:rsidR="006C48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batteries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on participants for a study </w:t>
      </w:r>
      <w:r w:rsidRPr="000C78F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>a</w:t>
      </w:r>
      <w:r w:rsidRPr="000C78F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 xml:space="preserve">ssess the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>s</w:t>
      </w:r>
      <w:r w:rsidRPr="000C78F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 xml:space="preserve">afety and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>t</w:t>
      </w:r>
      <w:r w:rsidRPr="000C78F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>olerability of PET Imaging with Radioligand and MR imaging in patients with long COVID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>.</w:t>
      </w:r>
    </w:p>
    <w:p w14:paraId="62FDCC33" w14:textId="6D345E64" w:rsidR="000B3891" w:rsidRPr="000C78F7" w:rsidRDefault="000B3891" w:rsidP="000B3891">
      <w:pPr>
        <w:pStyle w:val="ListParagraph"/>
        <w:numPr>
          <w:ilvl w:val="0"/>
          <w:numId w:val="28"/>
        </w:numPr>
        <w:spacing w:after="16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 xml:space="preserve">Trained </w:t>
      </w:r>
      <w:r w:rsidR="006C484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>PI and lab manager on cognitive testing administration</w:t>
      </w:r>
      <w:r w:rsidR="00090AC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 xml:space="preserve"> and scoring.</w:t>
      </w:r>
    </w:p>
    <w:p w14:paraId="76856E6C" w14:textId="7D63E55E" w:rsidR="000B3891" w:rsidRPr="000B3891" w:rsidRDefault="000B3891" w:rsidP="00132D75">
      <w:pPr>
        <w:pStyle w:val="ListParagraph"/>
        <w:numPr>
          <w:ilvl w:val="0"/>
          <w:numId w:val="28"/>
        </w:numPr>
        <w:spacing w:after="16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>Helped better the communication system to schedule patients and improve efficiency.</w:t>
      </w:r>
    </w:p>
    <w:p w14:paraId="76A83738" w14:textId="039CEF12" w:rsidR="000B3891" w:rsidRDefault="000B3891" w:rsidP="000B38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 xml:space="preserve">Neurology department, </w:t>
      </w:r>
      <w:r w:rsidRPr="00BE0F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>Johns Hopkin</w:t>
      </w:r>
      <w:r w:rsidR="00BC4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 xml:space="preserve"> Schoo</w:t>
      </w:r>
      <w:r w:rsidRPr="00BE0F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 xml:space="preserve"> of Medicine, </w:t>
      </w:r>
      <w:r w:rsidRPr="00977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Marsh Lab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Research Coordinator</w:t>
      </w:r>
      <w:r w:rsidRPr="00977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(2023- </w:t>
      </w:r>
      <w:r w:rsidR="00E253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2025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):</w:t>
      </w:r>
    </w:p>
    <w:p w14:paraId="57958676" w14:textId="77777777" w:rsidR="00AB7FA2" w:rsidRDefault="00AB7FA2" w:rsidP="000B38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</w:p>
    <w:p w14:paraId="27C3BC67" w14:textId="187C8EAB" w:rsidR="00A90C9D" w:rsidRPr="00A90C9D" w:rsidRDefault="00A90C9D" w:rsidP="000B3891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Co-authored multiple manuscripts for publication, aiding in writing, figure creation, readability, edits and submission. </w:t>
      </w:r>
    </w:p>
    <w:p w14:paraId="2E5B4E64" w14:textId="6764F97A" w:rsidR="000B3891" w:rsidRPr="00C94727" w:rsidRDefault="000B3891" w:rsidP="000B3891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 w:rsidRPr="00C94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lastRenderedPageBreak/>
        <w:t>Supervised 1</w:t>
      </w:r>
      <w:r w:rsidR="006C48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7</w:t>
      </w:r>
      <w:r w:rsidRPr="00C94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lab members and their projects, aiding in patient recruitment, data analysis, storage, and retrieval. </w:t>
      </w:r>
    </w:p>
    <w:p w14:paraId="1199F494" w14:textId="77777777" w:rsidR="000B3891" w:rsidRPr="00135888" w:rsidRDefault="000B3891" w:rsidP="000B3891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Managed, updated and designed the lab and resource center websites.</w:t>
      </w:r>
    </w:p>
    <w:p w14:paraId="5A488ED5" w14:textId="77777777" w:rsidR="000B3891" w:rsidRPr="00135888" w:rsidRDefault="000B3891" w:rsidP="000B3891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Oversaw cognitive testing for our stroke clinic, imputing data into our databases.</w:t>
      </w:r>
    </w:p>
    <w:p w14:paraId="2C9C5CA5" w14:textId="77777777" w:rsidR="000B3891" w:rsidRPr="00135888" w:rsidRDefault="000B3891" w:rsidP="000B3891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Updated and helped program code for our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RedCap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databases.</w:t>
      </w:r>
    </w:p>
    <w:p w14:paraId="059AE290" w14:textId="77777777" w:rsidR="000B3891" w:rsidRPr="00C94727" w:rsidRDefault="000B3891" w:rsidP="000B3891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 w:rsidRPr="00C94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Provided updates on recruitment and data for our multisite study including JHH, UMD, TU, UCM, and 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.</w:t>
      </w:r>
    </w:p>
    <w:p w14:paraId="21F25FC4" w14:textId="02023AEC" w:rsidR="000B3891" w:rsidRPr="00B24E48" w:rsidRDefault="000B3891" w:rsidP="000B3891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Screened </w:t>
      </w:r>
      <w:r w:rsidR="007454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and recruited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patients for research studies on a weekly basis, looking at physician notes, MRIs and CT</w:t>
      </w:r>
      <w:r w:rsidR="00C24E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scans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.</w:t>
      </w:r>
    </w:p>
    <w:p w14:paraId="6A50B78B" w14:textId="4C633A1A" w:rsidR="000B3891" w:rsidRPr="00C24EE8" w:rsidRDefault="000B3891" w:rsidP="000B3891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Organized and conducted interviews for new lab members, reaching out to candidates, setting dates, planning tours and preparing interview questions.</w:t>
      </w:r>
    </w:p>
    <w:p w14:paraId="15B8CE84" w14:textId="175488CF" w:rsidR="00C24EE8" w:rsidRPr="00C24EE8" w:rsidRDefault="00C24EE8" w:rsidP="000B3891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In charge of administrative tasks including intake forms, data access and storage, health requirements, consent forms, patient outreach and others.</w:t>
      </w:r>
    </w:p>
    <w:p w14:paraId="21112985" w14:textId="6DAF68B3" w:rsidR="00C24EE8" w:rsidRPr="006379EB" w:rsidRDefault="00C24EE8" w:rsidP="000B3891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Evaluated patients</w:t>
      </w:r>
      <w:r w:rsidR="002A70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functional outcomes by performing FAQ, FACIT, PHQ9, GDS, NIHSS</w:t>
      </w:r>
      <w:r w:rsidR="002A70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MRS</w:t>
      </w:r>
      <w:r w:rsidR="002A70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.</w:t>
      </w:r>
    </w:p>
    <w:p w14:paraId="359E4B6E" w14:textId="448CE1F5" w:rsidR="000B3891" w:rsidRPr="00C94727" w:rsidRDefault="000B3891" w:rsidP="000B3891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 w:rsidRPr="00C94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Coordinated MEG scans for research participants and helped conduct MEG</w:t>
      </w:r>
      <w:r w:rsidR="000335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/EEG</w:t>
      </w:r>
      <w:r w:rsidRPr="00C947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scans in collaboration with the UMD lab manager, as well as generated a Spanish version for Spanish speakers.</w:t>
      </w:r>
    </w:p>
    <w:p w14:paraId="14C07F13" w14:textId="77777777" w:rsidR="000B3891" w:rsidRPr="003429BE" w:rsidRDefault="000B3891" w:rsidP="000B3891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Managed and oversaw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tDCS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testing on participants, scheduling their visits, MEG scans, and used R for data analysis.</w:t>
      </w:r>
    </w:p>
    <w:p w14:paraId="0BCF0642" w14:textId="2CC2DF03" w:rsidR="003429BE" w:rsidRPr="003F0606" w:rsidRDefault="003429BE" w:rsidP="000B3891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Learned MNE Python for data analysis on our </w:t>
      </w:r>
      <w:r w:rsidR="00090A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Cognitive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decline post-stroke project.</w:t>
      </w:r>
    </w:p>
    <w:p w14:paraId="37D7B3A6" w14:textId="77777777" w:rsidR="000B3891" w:rsidRPr="00C729A7" w:rsidRDefault="000B3891" w:rsidP="000B3891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Learned Brainstorm for data analysis for our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>Mindfulness Based Stress Reduction as a Treatment for Cognitive Recovery in patients with Minor Stroke study.</w:t>
      </w:r>
    </w:p>
    <w:p w14:paraId="6913C689" w14:textId="40A2FE34" w:rsidR="000B3891" w:rsidRPr="00A90C9D" w:rsidRDefault="000B3891" w:rsidP="000B3891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Incorporated new trainings for lab members.</w:t>
      </w:r>
    </w:p>
    <w:p w14:paraId="2D250C00" w14:textId="7D79F309" w:rsidR="00A90C9D" w:rsidRPr="000B3891" w:rsidRDefault="00A90C9D" w:rsidP="000B3891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Conducted NLGC analysis of different frequency bands, created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fif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files, and brain maps using freeform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coreg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.</w:t>
      </w:r>
    </w:p>
    <w:p w14:paraId="605917EC" w14:textId="54F7AA1A" w:rsidR="000B3891" w:rsidRDefault="000B3891" w:rsidP="000B38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</w:p>
    <w:p w14:paraId="28495024" w14:textId="520E78A1" w:rsidR="000B3891" w:rsidRDefault="000B3891" w:rsidP="000B38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 xml:space="preserve">Neurology department, </w:t>
      </w:r>
      <w:r w:rsidRPr="00BE0F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>Johns Hopkin</w:t>
      </w:r>
      <w:r w:rsidR="00BC4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 xml:space="preserve"> Schoo</w:t>
      </w:r>
      <w:r w:rsidRPr="00BE0F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 xml:space="preserve"> of Medicine, </w:t>
      </w:r>
      <w:r w:rsidRPr="00977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Marsh Lab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 T</w:t>
      </w:r>
      <w:r w:rsidRPr="00977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rainee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(2021- 2022):</w:t>
      </w:r>
    </w:p>
    <w:p w14:paraId="4D797A57" w14:textId="77777777" w:rsidR="00AB7FA2" w:rsidRDefault="00AB7FA2" w:rsidP="000B38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</w:p>
    <w:p w14:paraId="1F944794" w14:textId="77777777" w:rsidR="000B3891" w:rsidRPr="00977F3D" w:rsidRDefault="000B3891" w:rsidP="000B3891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Interacted with patients and used the MoCA assessment to determine their cognitive impairment post-stroke.</w:t>
      </w:r>
    </w:p>
    <w:p w14:paraId="168AABB8" w14:textId="77777777" w:rsidR="000B3891" w:rsidRPr="003E0866" w:rsidRDefault="000B3891" w:rsidP="000B3891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Shadowed Neurologists at the Bayview Stroke Intervention Clinic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BaSIC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), a multi-disciplinary follow-up clinic designed to promote patient follow-up and </w:t>
      </w:r>
      <w:r w:rsidRPr="003E08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enhance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post-stroke </w:t>
      </w:r>
      <w:r w:rsidRPr="003E08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recovery.</w:t>
      </w:r>
    </w:p>
    <w:p w14:paraId="60EA7919" w14:textId="77777777" w:rsidR="000B3891" w:rsidRPr="008740A7" w:rsidRDefault="000B3891" w:rsidP="000B3891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Helped coordinate and conduct MEG </w:t>
      </w:r>
      <w:r w:rsidRPr="008740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scans for research </w:t>
      </w:r>
      <w:r w:rsidRPr="008740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participants.</w:t>
      </w:r>
    </w:p>
    <w:p w14:paraId="1E34AA52" w14:textId="77777777" w:rsidR="000B3891" w:rsidRPr="008740A7" w:rsidRDefault="000B3891" w:rsidP="000B3891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 w:rsidRPr="008740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Conducted research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that</w:t>
      </w:r>
      <w:r w:rsidRPr="008740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B51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provides supporting evidence to show that disruption of network dynamics is responsible for early post-stroke cognitive dysfunction.</w:t>
      </w:r>
      <w:r w:rsidRPr="007B514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6576D764" w14:textId="77777777" w:rsidR="000B3891" w:rsidRPr="00037517" w:rsidRDefault="000B3891" w:rsidP="000B3891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 w:rsidRPr="007B514F">
        <w:rPr>
          <w:rFonts w:ascii="Times New Roman" w:hAnsi="Times New Roman" w:cs="Times New Roman"/>
          <w:color w:val="000000"/>
          <w:sz w:val="24"/>
          <w:szCs w:val="24"/>
          <w:lang w:val="en-US"/>
        </w:rPr>
        <w:t>Helped recruit qualifying patients for various studies.</w:t>
      </w:r>
    </w:p>
    <w:p w14:paraId="3C457A77" w14:textId="31C4C4B3" w:rsidR="000B3891" w:rsidRPr="000B3891" w:rsidRDefault="000B3891" w:rsidP="000B3891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 w:rsidRPr="007B514F">
        <w:rPr>
          <w:rFonts w:ascii="Times New Roman" w:hAnsi="Times New Roman" w:cs="Times New Roman"/>
          <w:color w:val="000000"/>
          <w:sz w:val="24"/>
          <w:szCs w:val="24"/>
          <w:lang w:val="en-US"/>
        </w:rPr>
        <w:t>Scored cognitive assessments and questionnaires.</w:t>
      </w:r>
    </w:p>
    <w:p w14:paraId="64BAE30A" w14:textId="77777777" w:rsidR="000B3891" w:rsidRPr="000B3891" w:rsidRDefault="000B3891" w:rsidP="000B38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</w:p>
    <w:p w14:paraId="71F29C15" w14:textId="10368CA3" w:rsidR="000B3891" w:rsidRDefault="000B3891" w:rsidP="000B3891">
      <w:pPr>
        <w:spacing w:after="16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 xml:space="preserve">Neurology department, </w:t>
      </w:r>
      <w:r w:rsidRPr="00BE0F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>Johns Hopkin</w:t>
      </w:r>
      <w:r w:rsidR="00BC4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 xml:space="preserve"> Schoo</w:t>
      </w:r>
      <w:r w:rsidRPr="00BE0F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 xml:space="preserve"> of Medicine,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 Volunteer at the </w:t>
      </w:r>
      <w:r w:rsidRPr="00E92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euroscience Critical Care Unit (2021):</w:t>
      </w:r>
    </w:p>
    <w:p w14:paraId="035AD80E" w14:textId="77777777" w:rsidR="000B3891" w:rsidRDefault="000B3891" w:rsidP="000B3891">
      <w:pPr>
        <w:pStyle w:val="ListParagraph"/>
        <w:numPr>
          <w:ilvl w:val="0"/>
          <w:numId w:val="14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In charge of communication with patients’ family members.</w:t>
      </w:r>
    </w:p>
    <w:p w14:paraId="4F1F3F77" w14:textId="77777777" w:rsidR="000B3891" w:rsidRDefault="000B3891" w:rsidP="000B3891">
      <w:pPr>
        <w:pStyle w:val="ListParagraph"/>
        <w:numPr>
          <w:ilvl w:val="0"/>
          <w:numId w:val="14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Organized patient update calls with nurses and family members.</w:t>
      </w:r>
    </w:p>
    <w:p w14:paraId="7CD2A2C6" w14:textId="77777777" w:rsidR="000B3891" w:rsidRDefault="000B3891" w:rsidP="000B3891">
      <w:pPr>
        <w:pStyle w:val="ListParagraph"/>
        <w:numPr>
          <w:ilvl w:val="0"/>
          <w:numId w:val="14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lastRenderedPageBreak/>
        <w:t>Received and approved visitors for the unit.</w:t>
      </w:r>
    </w:p>
    <w:p w14:paraId="0866FC88" w14:textId="21721BEE" w:rsidR="000B3891" w:rsidRPr="00022F3E" w:rsidRDefault="000B3891" w:rsidP="000B3891">
      <w:pPr>
        <w:pStyle w:val="ListParagraph"/>
        <w:numPr>
          <w:ilvl w:val="0"/>
          <w:numId w:val="14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Shadowed the neurology team through their rounds at the stroke unit.</w:t>
      </w:r>
    </w:p>
    <w:p w14:paraId="7B0A0A59" w14:textId="17BDFC05" w:rsidR="00512775" w:rsidRDefault="00F43CDD" w:rsidP="00512775">
      <w:pPr>
        <w:spacing w:after="16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 xml:space="preserve">Neurology department, </w:t>
      </w:r>
      <w:r w:rsidR="00BE0F14" w:rsidRPr="00BE0F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>Johns Hopkin</w:t>
      </w:r>
      <w:r w:rsidR="00BC4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 xml:space="preserve"> Schoo</w:t>
      </w:r>
      <w:r w:rsidR="00BE0F14" w:rsidRPr="00BE0F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 xml:space="preserve"> of Medicine,</w:t>
      </w:r>
      <w:r w:rsidR="00BE0F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 </w:t>
      </w:r>
      <w:r w:rsidR="00512775" w:rsidRPr="00E60D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Amyotrophic Lateral Sclerosis Research volunteer</w:t>
      </w:r>
      <w:r w:rsidR="00BE0F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 </w:t>
      </w:r>
      <w:r w:rsidR="005127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(2020):</w:t>
      </w:r>
    </w:p>
    <w:p w14:paraId="4B3BE80D" w14:textId="77777777" w:rsidR="00512775" w:rsidRDefault="00512775" w:rsidP="0051277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Calculated the pH of brain samples for ALS research.</w:t>
      </w:r>
    </w:p>
    <w:p w14:paraId="54420DF8" w14:textId="60151BB0" w:rsidR="00512775" w:rsidRDefault="00512775" w:rsidP="0051277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Prepared brain samples from ALS patients to ship to various institutes worldwide.</w:t>
      </w:r>
    </w:p>
    <w:p w14:paraId="6B028ADC" w14:textId="39FB92B3" w:rsidR="00512775" w:rsidRDefault="00512775" w:rsidP="0051277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Assisted in a Xenograft project</w:t>
      </w:r>
      <w:r w:rsidR="00E871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evaluating the progress of ALS in mice.</w:t>
      </w:r>
    </w:p>
    <w:p w14:paraId="011C051D" w14:textId="77777777" w:rsidR="000B3891" w:rsidRPr="000B3891" w:rsidRDefault="000B3891" w:rsidP="000B38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</w:p>
    <w:p w14:paraId="0112EC61" w14:textId="1E5F281B" w:rsidR="00A2272D" w:rsidRPr="00A2272D" w:rsidRDefault="00A2272D" w:rsidP="00A2272D">
      <w:pPr>
        <w:spacing w:after="16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 w:rsidRPr="00D72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>N</w:t>
      </w:r>
      <w:r w:rsidR="00842B60" w:rsidRPr="00D72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 xml:space="preserve">otre Dame of Maryland </w:t>
      </w:r>
      <w:r w:rsidRPr="00D72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>University</w:t>
      </w:r>
      <w:r w:rsidRPr="00D72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, Graduate Residence Coordinator (2022-</w:t>
      </w:r>
      <w:r w:rsidR="00F43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2024</w:t>
      </w:r>
      <w:r w:rsidRPr="00D72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):</w:t>
      </w:r>
    </w:p>
    <w:p w14:paraId="69FF612B" w14:textId="033DAA46" w:rsidR="00A2272D" w:rsidRPr="00842B60" w:rsidRDefault="00A2272D" w:rsidP="00842B60">
      <w:pPr>
        <w:pStyle w:val="ListParagraph"/>
        <w:numPr>
          <w:ilvl w:val="0"/>
          <w:numId w:val="20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In charge of residence building</w:t>
      </w:r>
      <w:r w:rsidR="00A90C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with over </w:t>
      </w:r>
      <w:r w:rsidR="00090A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1</w:t>
      </w:r>
      <w:r w:rsidR="00A90C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residents</w:t>
      </w:r>
      <w:r w:rsidR="00842B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and directly supervised 30 student leaders.</w:t>
      </w:r>
    </w:p>
    <w:p w14:paraId="3126BF41" w14:textId="75F23DDE" w:rsidR="00A2272D" w:rsidRDefault="00A2272D" w:rsidP="00A2272D">
      <w:pPr>
        <w:pStyle w:val="ListParagraph"/>
        <w:numPr>
          <w:ilvl w:val="0"/>
          <w:numId w:val="20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Recruited and selected school leaders and participated in the hiring process of student life team members.</w:t>
      </w:r>
    </w:p>
    <w:p w14:paraId="6ED59FA7" w14:textId="2855153C" w:rsidR="00A2272D" w:rsidRDefault="004C50B7" w:rsidP="00A2272D">
      <w:pPr>
        <w:pStyle w:val="ListParagraph"/>
        <w:numPr>
          <w:ilvl w:val="0"/>
          <w:numId w:val="20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Participated in a 24/7 on-call rotation and m</w:t>
      </w:r>
      <w:r w:rsidR="00A227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anaged emergency situations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.</w:t>
      </w:r>
    </w:p>
    <w:p w14:paraId="48D9E049" w14:textId="7279A7D7" w:rsidR="00A90C9D" w:rsidRDefault="00A90C9D" w:rsidP="00A2272D">
      <w:pPr>
        <w:pStyle w:val="ListParagraph"/>
        <w:numPr>
          <w:ilvl w:val="0"/>
          <w:numId w:val="20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Mentored students on their academic journey.</w:t>
      </w:r>
    </w:p>
    <w:p w14:paraId="77AB8D39" w14:textId="499E7DC2" w:rsidR="00A90C9D" w:rsidRPr="00A2272D" w:rsidRDefault="00A90C9D" w:rsidP="00A2272D">
      <w:pPr>
        <w:pStyle w:val="ListParagraph"/>
        <w:numPr>
          <w:ilvl w:val="0"/>
          <w:numId w:val="20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Trained student leaders on emergency procedures, behind-closed-doors trainings, and school policies</w:t>
      </w:r>
      <w:r w:rsidR="009C4F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; meeting with them 1:1 every week and providing feedback.</w:t>
      </w:r>
    </w:p>
    <w:p w14:paraId="7C92B45E" w14:textId="768FC4D8" w:rsidR="00A2272D" w:rsidRDefault="00A2272D" w:rsidP="00A2272D">
      <w:pPr>
        <w:pStyle w:val="ListParagraph"/>
        <w:numPr>
          <w:ilvl w:val="0"/>
          <w:numId w:val="20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Conducted research on</w:t>
      </w:r>
      <w:r w:rsidR="005271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and updated </w:t>
      </w:r>
      <w:r w:rsidR="004C50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housing policies.</w:t>
      </w:r>
    </w:p>
    <w:p w14:paraId="027A9B20" w14:textId="25DD74B1" w:rsidR="00A2272D" w:rsidRDefault="00A2272D" w:rsidP="00A2272D">
      <w:pPr>
        <w:pStyle w:val="ListParagraph"/>
        <w:numPr>
          <w:ilvl w:val="0"/>
          <w:numId w:val="20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Assisted in overseeing a budget of over $10,000.</w:t>
      </w:r>
    </w:p>
    <w:p w14:paraId="5B907C39" w14:textId="29A381BB" w:rsidR="004C2A17" w:rsidRDefault="00A2272D" w:rsidP="004C2A17">
      <w:pPr>
        <w:pStyle w:val="ListParagraph"/>
        <w:numPr>
          <w:ilvl w:val="0"/>
          <w:numId w:val="20"/>
        </w:num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Coordinated daily operations, logistics and management of a residential community.</w:t>
      </w:r>
    </w:p>
    <w:p w14:paraId="00B4BD00" w14:textId="5461A3DB" w:rsidR="00C95FF1" w:rsidRDefault="00C95FF1" w:rsidP="00C95FF1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</w:p>
    <w:p w14:paraId="36236892" w14:textId="3037C765" w:rsidR="00C95FF1" w:rsidRPr="00CD530E" w:rsidRDefault="00C95FF1" w:rsidP="00C95FF1">
      <w:pPr>
        <w:pStyle w:val="Title"/>
        <w:spacing w:after="100"/>
        <w:jc w:val="left"/>
        <w:rPr>
          <w:rFonts w:ascii="Times New Roman" w:hAnsi="Times New Roman" w:cs="Times New Roman"/>
          <w:sz w:val="24"/>
          <w:szCs w:val="24"/>
        </w:rPr>
      </w:pPr>
      <w:r w:rsidRPr="00CD530E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9402CD" wp14:editId="2D3C4EB6">
                <wp:simplePos x="0" y="0"/>
                <wp:positionH relativeFrom="column">
                  <wp:posOffset>-1062061</wp:posOffset>
                </wp:positionH>
                <wp:positionV relativeFrom="paragraph">
                  <wp:posOffset>12700</wp:posOffset>
                </wp:positionV>
                <wp:extent cx="998220" cy="154940"/>
                <wp:effectExtent l="12700" t="12700" r="1778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FBA24" id="Rectangle 3" o:spid="_x0000_s1026" style="position:absolute;margin-left:-83.65pt;margin-top:1pt;width:78.6pt;height: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" fillcolor="#4f81bd [3204]" strokecolor="#243f60 [1604]" strokeweight="2pt"/>
            </w:pict>
          </mc:Fallback>
        </mc:AlternateContent>
      </w:r>
      <w:r w:rsidRPr="00CD530E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PUBLICATIONS</w:t>
      </w:r>
    </w:p>
    <w:p w14:paraId="076F7EB0" w14:textId="77777777" w:rsidR="00C95FF1" w:rsidRPr="00CD530E" w:rsidRDefault="00C95FF1" w:rsidP="00C95FF1">
      <w:pPr>
        <w:pStyle w:val="ListParagraph"/>
        <w:numPr>
          <w:ilvl w:val="0"/>
          <w:numId w:val="22"/>
        </w:numPr>
        <w:spacing w:after="1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B514F">
        <w:rPr>
          <w:rFonts w:ascii="Times New Roman" w:hAnsi="Times New Roman" w:cs="Times New Roman"/>
          <w:sz w:val="24"/>
          <w:szCs w:val="24"/>
          <w:lang w:val="en-US"/>
        </w:rPr>
        <w:t>Solemani</w:t>
      </w:r>
      <w:proofErr w:type="spellEnd"/>
      <w:r w:rsidRPr="007B514F">
        <w:rPr>
          <w:rFonts w:ascii="Times New Roman" w:hAnsi="Times New Roman" w:cs="Times New Roman"/>
          <w:sz w:val="24"/>
          <w:szCs w:val="24"/>
          <w:lang w:val="en-US"/>
        </w:rPr>
        <w:t xml:space="preserve"> B., </w:t>
      </w:r>
      <w:proofErr w:type="spellStart"/>
      <w:r w:rsidRPr="007B514F">
        <w:rPr>
          <w:rFonts w:ascii="Times New Roman" w:hAnsi="Times New Roman" w:cs="Times New Roman"/>
          <w:b/>
          <w:bCs/>
          <w:sz w:val="24"/>
          <w:szCs w:val="24"/>
          <w:lang w:val="en-US"/>
        </w:rPr>
        <w:t>Dallasta</w:t>
      </w:r>
      <w:proofErr w:type="spellEnd"/>
      <w:r w:rsidRPr="007B514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I.</w:t>
      </w:r>
      <w:r w:rsidRPr="007B514F">
        <w:rPr>
          <w:rFonts w:ascii="Times New Roman" w:hAnsi="Times New Roman" w:cs="Times New Roman"/>
          <w:sz w:val="24"/>
          <w:szCs w:val="24"/>
          <w:lang w:val="en-US"/>
        </w:rPr>
        <w:t xml:space="preserve">, Das P., </w:t>
      </w:r>
      <w:proofErr w:type="spellStart"/>
      <w:r w:rsidRPr="007B514F">
        <w:rPr>
          <w:rFonts w:ascii="Times New Roman" w:hAnsi="Times New Roman" w:cs="Times New Roman"/>
          <w:sz w:val="24"/>
          <w:szCs w:val="24"/>
          <w:lang w:val="en-US"/>
        </w:rPr>
        <w:t>Kulasingham</w:t>
      </w:r>
      <w:proofErr w:type="spellEnd"/>
      <w:r w:rsidRPr="007B514F">
        <w:rPr>
          <w:rFonts w:ascii="Times New Roman" w:hAnsi="Times New Roman" w:cs="Times New Roman"/>
          <w:sz w:val="24"/>
          <w:szCs w:val="24"/>
          <w:lang w:val="en-US"/>
        </w:rPr>
        <w:t xml:space="preserve"> J. P., </w:t>
      </w:r>
      <w:proofErr w:type="spellStart"/>
      <w:r w:rsidRPr="007B514F">
        <w:rPr>
          <w:rFonts w:ascii="Times New Roman" w:hAnsi="Times New Roman" w:cs="Times New Roman"/>
          <w:sz w:val="24"/>
          <w:szCs w:val="24"/>
          <w:lang w:val="en-US"/>
        </w:rPr>
        <w:t>Grigenti</w:t>
      </w:r>
      <w:proofErr w:type="spellEnd"/>
      <w:r w:rsidRPr="007B514F">
        <w:rPr>
          <w:rFonts w:ascii="Times New Roman" w:hAnsi="Times New Roman" w:cs="Times New Roman"/>
          <w:sz w:val="24"/>
          <w:szCs w:val="24"/>
          <w:lang w:val="en-US"/>
        </w:rPr>
        <w:t xml:space="preserve"> S., Simon J. Z., </w:t>
      </w:r>
      <w:proofErr w:type="spellStart"/>
      <w:r w:rsidRPr="007B514F">
        <w:rPr>
          <w:rFonts w:ascii="Times New Roman" w:hAnsi="Times New Roman" w:cs="Times New Roman"/>
          <w:sz w:val="24"/>
          <w:szCs w:val="24"/>
          <w:lang w:val="en-US"/>
        </w:rPr>
        <w:t>Babadi</w:t>
      </w:r>
      <w:proofErr w:type="spellEnd"/>
      <w:r w:rsidRPr="007B514F">
        <w:rPr>
          <w:rFonts w:ascii="Times New Roman" w:hAnsi="Times New Roman" w:cs="Times New Roman"/>
          <w:sz w:val="24"/>
          <w:szCs w:val="24"/>
          <w:lang w:val="en-US"/>
        </w:rPr>
        <w:t xml:space="preserve"> B., Marsh E. B. </w:t>
      </w:r>
      <w:r w:rsidRPr="007B514F">
        <w:rPr>
          <w:rFonts w:ascii="Times New Roman" w:hAnsi="Times New Roman" w:cs="Times New Roman"/>
          <w:i/>
          <w:iCs/>
          <w:sz w:val="24"/>
          <w:szCs w:val="24"/>
          <w:lang w:val="en-US"/>
        </w:rPr>
        <w:t>Altered Directional Functional Connectivity Underlies Post-Stroke Cognitive Recovery</w:t>
      </w:r>
      <w:r w:rsidRPr="007B51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D530E">
        <w:rPr>
          <w:rFonts w:ascii="Times New Roman" w:hAnsi="Times New Roman" w:cs="Times New Roman"/>
          <w:sz w:val="24"/>
          <w:szCs w:val="24"/>
          <w:lang w:val="en-US"/>
        </w:rPr>
        <w:t xml:space="preserve">Brain Communications, </w:t>
      </w:r>
      <w:r w:rsidRPr="00CD530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2023; </w:t>
      </w:r>
      <w:r w:rsidRPr="00CD53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5:3.</w:t>
      </w:r>
    </w:p>
    <w:p w14:paraId="5B5BCAA7" w14:textId="77777777" w:rsidR="00C95FF1" w:rsidRDefault="00C95FF1" w:rsidP="00C95FF1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</w:pPr>
      <w:proofErr w:type="spellStart"/>
      <w:r w:rsidRPr="007B514F">
        <w:rPr>
          <w:rFonts w:ascii="Times New Roman" w:hAnsi="Times New Roman" w:cs="Times New Roman"/>
          <w:b/>
          <w:bCs/>
          <w:sz w:val="24"/>
          <w:szCs w:val="24"/>
          <w:lang w:val="en-US"/>
        </w:rPr>
        <w:t>Dallasta</w:t>
      </w:r>
      <w:proofErr w:type="spellEnd"/>
      <w:r w:rsidRPr="007B514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I.</w:t>
      </w:r>
      <w:r w:rsidRPr="007B514F">
        <w:rPr>
          <w:rFonts w:ascii="Times New Roman" w:hAnsi="Times New Roman" w:cs="Times New Roman"/>
          <w:sz w:val="24"/>
          <w:szCs w:val="24"/>
          <w:lang w:val="en-US"/>
        </w:rPr>
        <w:t xml:space="preserve">, Marsh E. B. </w:t>
      </w:r>
      <w:r w:rsidRPr="00D16900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val="en-US"/>
        </w:rPr>
        <w:t>Poststroke Cognitive Decline: Is Functional Connectivity the Key to Tangible Therapeutic Targets?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 xml:space="preserve"> Stroke, 2024.</w:t>
      </w:r>
    </w:p>
    <w:p w14:paraId="6B7A42A8" w14:textId="4F6198F0" w:rsidR="00C95FF1" w:rsidRDefault="00C95FF1" w:rsidP="00C95FF1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</w:pPr>
      <w:proofErr w:type="spellStart"/>
      <w:r w:rsidRPr="000248F4">
        <w:rPr>
          <w:rFonts w:ascii="Times New Roman" w:hAnsi="Times New Roman" w:cs="Times New Roman"/>
          <w:sz w:val="24"/>
          <w:szCs w:val="24"/>
          <w:lang w:val="en-US"/>
        </w:rPr>
        <w:t>Girgenti</w:t>
      </w:r>
      <w:proofErr w:type="spellEnd"/>
      <w:r w:rsidRPr="000248F4"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  <w:r w:rsidRPr="000248F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 xml:space="preserve">, </w:t>
      </w:r>
      <w:proofErr w:type="spellStart"/>
      <w:r w:rsidRPr="000248F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/>
        </w:rPr>
        <w:t>Dallasta</w:t>
      </w:r>
      <w:proofErr w:type="spellEnd"/>
      <w:r w:rsidRPr="000248F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/>
        </w:rPr>
        <w:t xml:space="preserve"> I.,</w:t>
      </w:r>
      <w:r w:rsidRPr="000248F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 xml:space="preserve"> Lawrence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 xml:space="preserve"> E., Merbach D., Simon J.Z.,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>Llinas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 xml:space="preserve"> R., Gould N.F., Marsh E.B. </w:t>
      </w:r>
      <w:r w:rsidRPr="00BC441F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val="en-US"/>
        </w:rPr>
        <w:t xml:space="preserve">Modified Mindfulness Based Stress Reduction as a Treatment for Cognitive Recovery in patients with Minor Stroke: </w:t>
      </w:r>
      <w:proofErr w:type="gramStart"/>
      <w:r w:rsidRPr="00BC441F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val="en-US"/>
        </w:rPr>
        <w:t>a</w:t>
      </w:r>
      <w:proofErr w:type="gramEnd"/>
      <w:r w:rsidRPr="00BC441F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val="en-US"/>
        </w:rPr>
        <w:t xml:space="preserve"> Randomized Controlled Trial</w:t>
      </w:r>
      <w:r w:rsidR="00BC44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 xml:space="preserve">. </w:t>
      </w:r>
      <w:proofErr w:type="spellStart"/>
      <w:r w:rsidR="00BC44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>MedRxiv</w:t>
      </w:r>
      <w:proofErr w:type="spellEnd"/>
      <w:r w:rsidR="00BC44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>, 2024.</w:t>
      </w:r>
    </w:p>
    <w:p w14:paraId="0C449B1D" w14:textId="2AEAA97C" w:rsidR="00175E5E" w:rsidRPr="00175E5E" w:rsidRDefault="00175E5E" w:rsidP="00175E5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C441F">
        <w:rPr>
          <w:rFonts w:ascii="Times New Roman" w:hAnsi="Times New Roman" w:cs="Times New Roman"/>
          <w:sz w:val="24"/>
          <w:szCs w:val="24"/>
          <w:lang w:val="en-US"/>
        </w:rPr>
        <w:t>Larson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  <w:r w:rsidRPr="00BC441F">
        <w:rPr>
          <w:rFonts w:ascii="Times New Roman" w:hAnsi="Times New Roman" w:cs="Times New Roman"/>
          <w:sz w:val="24"/>
          <w:szCs w:val="24"/>
          <w:lang w:val="en-US"/>
        </w:rPr>
        <w:t>, John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  <w:r w:rsidRPr="00BC44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441F">
        <w:rPr>
          <w:rFonts w:ascii="Times New Roman" w:hAnsi="Times New Roman" w:cs="Times New Roman"/>
          <w:sz w:val="24"/>
          <w:szCs w:val="24"/>
          <w:lang w:val="en-US"/>
        </w:rPr>
        <w:t>Gowrisankar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  <w:r w:rsidRPr="00BC441F">
        <w:rPr>
          <w:rFonts w:ascii="Times New Roman" w:hAnsi="Times New Roman" w:cs="Times New Roman"/>
          <w:sz w:val="24"/>
          <w:szCs w:val="24"/>
          <w:lang w:val="en-US"/>
        </w:rPr>
        <w:t>, Zhao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M.</w:t>
      </w:r>
      <w:r w:rsidRPr="00BC44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441F">
        <w:rPr>
          <w:rFonts w:ascii="Times New Roman" w:hAnsi="Times New Roman" w:cs="Times New Roman"/>
          <w:sz w:val="24"/>
          <w:szCs w:val="24"/>
          <w:lang w:val="en-US"/>
        </w:rPr>
        <w:t>Piner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B.</w:t>
      </w:r>
      <w:r w:rsidRPr="00BC44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441F">
        <w:rPr>
          <w:rFonts w:ascii="Times New Roman" w:hAnsi="Times New Roman" w:cs="Times New Roman"/>
          <w:b/>
          <w:bCs/>
          <w:sz w:val="24"/>
          <w:szCs w:val="24"/>
          <w:lang w:val="en-US"/>
        </w:rPr>
        <w:t>Dallasta</w:t>
      </w:r>
      <w:proofErr w:type="spellEnd"/>
      <w:r w:rsidRPr="00BC441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I.,</w:t>
      </w:r>
      <w:r w:rsidRPr="00BC441F">
        <w:rPr>
          <w:rFonts w:ascii="Times New Roman" w:hAnsi="Times New Roman" w:cs="Times New Roman"/>
          <w:sz w:val="24"/>
          <w:szCs w:val="24"/>
          <w:lang w:val="en-US"/>
        </w:rPr>
        <w:t xml:space="preserve"> and Marsh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E.B. </w:t>
      </w:r>
      <w:r w:rsidRPr="00BC441F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Social Determinants of Health Framework Identifies Patients at Risk for Loss to Follow-up After Stroke</w:t>
      </w:r>
      <w:r>
        <w:rPr>
          <w:rFonts w:ascii="Times New Roman" w:hAnsi="Times New Roman" w:cs="Times New Roman"/>
          <w:sz w:val="24"/>
          <w:szCs w:val="24"/>
          <w:lang w:val="en-US"/>
        </w:rPr>
        <w:t>. JAHA, 2025.</w:t>
      </w:r>
    </w:p>
    <w:p w14:paraId="16AC1EDC" w14:textId="15CF8BA5" w:rsidR="00BC441F" w:rsidRDefault="00BC441F" w:rsidP="00BC441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321A">
        <w:rPr>
          <w:rFonts w:ascii="Times New Roman" w:hAnsi="Times New Roman" w:cs="Times New Roman"/>
          <w:sz w:val="24"/>
          <w:szCs w:val="24"/>
          <w:lang w:val="en-US"/>
        </w:rPr>
        <w:t>Obasanjo W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8321A">
        <w:rPr>
          <w:rFonts w:ascii="Times New Roman" w:hAnsi="Times New Roman" w:cs="Times New Roman"/>
          <w:sz w:val="24"/>
          <w:szCs w:val="24"/>
          <w:lang w:val="en-US"/>
        </w:rPr>
        <w:t>, Ahmed Z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832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8321A">
        <w:rPr>
          <w:rFonts w:ascii="Times New Roman" w:hAnsi="Times New Roman" w:cs="Times New Roman"/>
          <w:b/>
          <w:bCs/>
          <w:sz w:val="24"/>
          <w:szCs w:val="24"/>
          <w:lang w:val="en-US"/>
        </w:rPr>
        <w:t>Dallasta</w:t>
      </w:r>
      <w:proofErr w:type="spellEnd"/>
      <w:r w:rsidRPr="00D8321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8321A">
        <w:rPr>
          <w:rFonts w:ascii="Times New Roman" w:hAnsi="Times New Roman" w:cs="Times New Roman"/>
          <w:sz w:val="24"/>
          <w:szCs w:val="24"/>
          <w:lang w:val="en-US"/>
        </w:rPr>
        <w:t xml:space="preserve">, Marsh </w:t>
      </w:r>
      <w:r>
        <w:rPr>
          <w:rFonts w:ascii="Times New Roman" w:hAnsi="Times New Roman" w:cs="Times New Roman"/>
          <w:sz w:val="24"/>
          <w:szCs w:val="24"/>
          <w:lang w:val="en-US"/>
        </w:rPr>
        <w:t>EB</w:t>
      </w:r>
      <w:r w:rsidRPr="00D832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C441F">
        <w:rPr>
          <w:rFonts w:ascii="Times New Roman" w:hAnsi="Times New Roman" w:cs="Times New Roman"/>
          <w:i/>
          <w:iCs/>
          <w:sz w:val="24"/>
          <w:szCs w:val="24"/>
          <w:lang w:val="en-US"/>
        </w:rPr>
        <w:t>Localization Matters: Specific Patterns of Cognitive Dysfunction Depend on Location, Even for Patients with Minor Stroke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1C6685" w:rsidRPr="001C6685">
        <w:rPr>
          <w:rFonts w:ascii="Times New Roman" w:hAnsi="Times New Roman" w:cs="Times New Roman"/>
          <w:sz w:val="24"/>
          <w:szCs w:val="24"/>
          <w:lang w:val="en-US"/>
        </w:rPr>
        <w:t>Clinical Neurology and Neurosurgery</w:t>
      </w:r>
      <w:r w:rsidR="001C6685">
        <w:rPr>
          <w:rFonts w:ascii="Times New Roman" w:hAnsi="Times New Roman" w:cs="Times New Roman"/>
          <w:sz w:val="24"/>
          <w:szCs w:val="24"/>
          <w:lang w:val="en-US"/>
        </w:rPr>
        <w:t>, under review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FA44352" w14:textId="426A649F" w:rsidR="00BC441F" w:rsidRDefault="00BC441F" w:rsidP="00BC441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Commuri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DF0005">
        <w:rPr>
          <w:rFonts w:ascii="Times New Roman" w:hAnsi="Times New Roman" w:cs="Times New Roman"/>
          <w:b/>
          <w:bCs/>
          <w:sz w:val="24"/>
          <w:szCs w:val="24"/>
          <w:lang w:val="en-US"/>
        </w:rPr>
        <w:t>Dallasta</w:t>
      </w:r>
      <w:proofErr w:type="spellEnd"/>
      <w:r w:rsidRPr="00DF00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Stone C.,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Girgenti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S., Gould N.,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Llinas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RH., Simon JZ., Marsh EB. </w:t>
      </w:r>
      <w:r w:rsidRPr="00BC441F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Functional Connectivity: The Link Between frontoparietal Cortex and cognitive Outcomes Following Minor Stroke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(Neurology, under review)</w:t>
      </w:r>
      <w:r w:rsidR="001C66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1DB78B" w14:textId="368C2E43" w:rsidR="001C6685" w:rsidRDefault="00C95FF1" w:rsidP="001C6685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</w:pPr>
      <w:r w:rsidRPr="000C78F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s-ES"/>
        </w:rPr>
        <w:lastRenderedPageBreak/>
        <w:t>Luna L.</w:t>
      </w:r>
      <w:r w:rsidR="00E2539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s-ES"/>
        </w:rPr>
        <w:t>,</w:t>
      </w:r>
      <w:r w:rsidRPr="000C78F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s-ES"/>
        </w:rPr>
        <w:t>Abi M.</w:t>
      </w:r>
      <w:r w:rsidRPr="000C78F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s-ES"/>
        </w:rPr>
        <w:t xml:space="preserve">, </w:t>
      </w:r>
      <w:proofErr w:type="spellStart"/>
      <w:r w:rsidRPr="000C78F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s-ES"/>
        </w:rPr>
        <w:t>Dallasta</w:t>
      </w:r>
      <w:proofErr w:type="spellEnd"/>
      <w:r w:rsidRPr="000C78F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s-ES"/>
        </w:rPr>
        <w:t xml:space="preserve"> I.</w:t>
      </w:r>
      <w:r w:rsidRPr="000C78F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s-ES"/>
        </w:rPr>
        <w:t xml:space="preserve"> et al. </w:t>
      </w:r>
      <w:r w:rsidRPr="00BC441F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val="en-US"/>
        </w:rPr>
        <w:t xml:space="preserve">A Phase l Study to Assess the Safety and Tolerability of PET Imaging with [11 </w:t>
      </w:r>
      <w:proofErr w:type="gramStart"/>
      <w:r w:rsidRPr="00BC441F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val="en-US"/>
        </w:rPr>
        <w:t>C]CPPC</w:t>
      </w:r>
      <w:proofErr w:type="gramEnd"/>
      <w:r w:rsidRPr="00BC441F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val="en-US"/>
        </w:rPr>
        <w:t xml:space="preserve"> [5-cyano-N-( 4-( 4-[l </w:t>
      </w:r>
      <w:proofErr w:type="spellStart"/>
      <w:r w:rsidRPr="00BC441F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val="en-US"/>
        </w:rPr>
        <w:t>l</w:t>
      </w:r>
      <w:proofErr w:type="spellEnd"/>
      <w:r w:rsidRPr="00BC441F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val="en-US"/>
        </w:rPr>
        <w:t xml:space="preserve"> CJ me1hylpiperazin-l-yl)-2-(piperidin-l-yl)phenyl)furan-2-carboxamide] Radioligand and MR imaging in patients with long COVID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 xml:space="preserve"> (</w:t>
      </w:r>
      <w:r w:rsidR="003429B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>in progress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>).</w:t>
      </w:r>
    </w:p>
    <w:p w14:paraId="017792BB" w14:textId="136642CF" w:rsidR="00C95FF1" w:rsidRPr="001C6685" w:rsidRDefault="00C95FF1" w:rsidP="001C6685">
      <w:pPr>
        <w:pStyle w:val="ListParagrap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A46698" wp14:editId="2700C430">
                <wp:simplePos x="0" y="0"/>
                <wp:positionH relativeFrom="column">
                  <wp:posOffset>-1060315</wp:posOffset>
                </wp:positionH>
                <wp:positionV relativeFrom="paragraph">
                  <wp:posOffset>288925</wp:posOffset>
                </wp:positionV>
                <wp:extent cx="998220" cy="154940"/>
                <wp:effectExtent l="12700" t="12700" r="17780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10B18" id="Rectangle 11" o:spid="_x0000_s1026" style="position:absolute;margin-left:-83.5pt;margin-top:22.75pt;width:78.6pt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" fillcolor="#4f81bd [3204]" strokecolor="#243f60 [1604]" strokeweight="2pt"/>
            </w:pict>
          </mc:Fallback>
        </mc:AlternateContent>
      </w:r>
    </w:p>
    <w:p w14:paraId="6344B88B" w14:textId="6C12A3C5" w:rsidR="00C95FF1" w:rsidRPr="00E2756D" w:rsidRDefault="00C95FF1" w:rsidP="00C95FF1">
      <w:pPr>
        <w:pStyle w:val="Title"/>
        <w:spacing w:after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 PRESENTATIONS</w:t>
      </w:r>
      <w:r w:rsidR="004E168B">
        <w:rPr>
          <w:rFonts w:ascii="Times New Roman" w:hAnsi="Times New Roman" w:cs="Times New Roman"/>
          <w:sz w:val="24"/>
          <w:szCs w:val="24"/>
        </w:rPr>
        <w:t>, ABSTRACTS</w:t>
      </w:r>
      <w:r>
        <w:rPr>
          <w:rFonts w:ascii="Times New Roman" w:hAnsi="Times New Roman" w:cs="Times New Roman"/>
          <w:sz w:val="24"/>
          <w:szCs w:val="24"/>
        </w:rPr>
        <w:t xml:space="preserve"> &amp; CONFEERENCES</w:t>
      </w:r>
    </w:p>
    <w:p w14:paraId="5E689791" w14:textId="77777777" w:rsidR="00C95FF1" w:rsidRDefault="00C95FF1" w:rsidP="00C95FF1">
      <w:pPr>
        <w:pStyle w:val="ListParagraph"/>
        <w:numPr>
          <w:ilvl w:val="0"/>
          <w:numId w:val="29"/>
        </w:numPr>
        <w:spacing w:after="1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514F">
        <w:rPr>
          <w:rFonts w:ascii="Times New Roman" w:hAnsi="Times New Roman" w:cs="Times New Roman"/>
          <w:sz w:val="24"/>
          <w:szCs w:val="24"/>
          <w:lang w:val="en-US"/>
        </w:rPr>
        <w:t xml:space="preserve">Nancy </w:t>
      </w:r>
      <w:proofErr w:type="spellStart"/>
      <w:r w:rsidRPr="007B514F">
        <w:rPr>
          <w:rFonts w:ascii="Times New Roman" w:hAnsi="Times New Roman" w:cs="Times New Roman"/>
          <w:sz w:val="24"/>
          <w:szCs w:val="24"/>
          <w:lang w:val="en-US"/>
        </w:rPr>
        <w:t>Kreiter</w:t>
      </w:r>
      <w:proofErr w:type="spellEnd"/>
      <w:r w:rsidRPr="007B514F">
        <w:rPr>
          <w:rFonts w:ascii="Times New Roman" w:hAnsi="Times New Roman" w:cs="Times New Roman"/>
          <w:sz w:val="24"/>
          <w:szCs w:val="24"/>
          <w:lang w:val="en-US"/>
        </w:rPr>
        <w:t xml:space="preserve"> Student Research Day, Notre Dame of Maryland University. </w:t>
      </w:r>
      <w:r w:rsidRPr="00923DA4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923DA4">
        <w:rPr>
          <w:rFonts w:ascii="Times New Roman" w:hAnsi="Times New Roman" w:cs="Times New Roman"/>
          <w:i/>
          <w:iCs/>
          <w:sz w:val="24"/>
          <w:szCs w:val="24"/>
          <w:lang w:val="en-US"/>
        </w:rPr>
        <w:t>Altered Directional Functional Connectivity Underlies Post-Stroke Cognitive Recovery</w:t>
      </w:r>
      <w:r w:rsidRPr="00923DA4"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8B90A1" w14:textId="77777777" w:rsidR="00C95FF1" w:rsidRPr="00D67190" w:rsidRDefault="00C95FF1" w:rsidP="00C95FF1">
      <w:pPr>
        <w:pStyle w:val="ListParagraph"/>
        <w:numPr>
          <w:ilvl w:val="0"/>
          <w:numId w:val="29"/>
        </w:numPr>
        <w:spacing w:after="16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Senior Seminar, Research Day, Notre Dame of Maryland University. “</w:t>
      </w:r>
      <w:r w:rsidRPr="00D6719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Measuring the Effect of Light and Food Source on C. elegans Behavior”, </w:t>
      </w:r>
      <w:r w:rsidRPr="00D67190">
        <w:rPr>
          <w:rFonts w:ascii="Times New Roman" w:hAnsi="Times New Roman" w:cs="Times New Roman"/>
          <w:sz w:val="24"/>
          <w:szCs w:val="24"/>
          <w:lang w:val="en-US"/>
        </w:rPr>
        <w:t>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671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387377" w14:textId="77777777" w:rsidR="00C95FF1" w:rsidRDefault="00C95FF1" w:rsidP="00C95FF1">
      <w:pPr>
        <w:pStyle w:val="ListParagraph"/>
        <w:numPr>
          <w:ilvl w:val="0"/>
          <w:numId w:val="29"/>
        </w:numPr>
        <w:spacing w:after="1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514F">
        <w:rPr>
          <w:rFonts w:ascii="Times New Roman" w:hAnsi="Times New Roman" w:cs="Times New Roman"/>
          <w:sz w:val="24"/>
          <w:szCs w:val="24"/>
          <w:lang w:val="en-US"/>
        </w:rPr>
        <w:t>Neurology Research Retreat, Johns Hopkins School of Medicine. “</w:t>
      </w:r>
      <w:r w:rsidRPr="007B514F">
        <w:rPr>
          <w:rFonts w:ascii="Times New Roman" w:hAnsi="Times New Roman" w:cs="Times New Roman"/>
          <w:i/>
          <w:iCs/>
          <w:sz w:val="24"/>
          <w:szCs w:val="24"/>
          <w:lang w:val="en-US"/>
        </w:rPr>
        <w:t>Baseline Function and Rehabilitation are as Important as Stroke Severity as Long-Term Predictors of Cognitive Performance Post-Stroke</w:t>
      </w:r>
      <w:r w:rsidRPr="007B514F">
        <w:rPr>
          <w:rFonts w:ascii="Times New Roman" w:hAnsi="Times New Roman" w:cs="Times New Roman"/>
          <w:sz w:val="24"/>
          <w:szCs w:val="24"/>
          <w:lang w:val="en-US"/>
        </w:rPr>
        <w:t>” &amp; “</w:t>
      </w:r>
      <w:r w:rsidRPr="007B514F">
        <w:rPr>
          <w:rFonts w:ascii="Times New Roman" w:hAnsi="Times New Roman" w:cs="Times New Roman"/>
          <w:i/>
          <w:iCs/>
          <w:sz w:val="24"/>
          <w:szCs w:val="24"/>
          <w:lang w:val="en-US"/>
        </w:rPr>
        <w:t>Altered Directional Functional Connectivity Underlies Post-Stroke Cognitive Recovery</w:t>
      </w:r>
      <w:r w:rsidRPr="007B514F"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14:paraId="40D7E971" w14:textId="4D2D3F2C" w:rsidR="00C95FF1" w:rsidRDefault="00C95FF1" w:rsidP="00C95FF1">
      <w:pPr>
        <w:pStyle w:val="ListParagraph"/>
        <w:numPr>
          <w:ilvl w:val="0"/>
          <w:numId w:val="29"/>
        </w:numPr>
        <w:spacing w:after="1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American Academy of Neurology (ANN), Boston conference, 2023.</w:t>
      </w:r>
    </w:p>
    <w:p w14:paraId="3C35CEBE" w14:textId="1B9298BB" w:rsidR="004E168B" w:rsidRPr="00C95FF1" w:rsidRDefault="004E168B" w:rsidP="00C95FF1">
      <w:pPr>
        <w:pStyle w:val="ListParagraph"/>
        <w:numPr>
          <w:ilvl w:val="0"/>
          <w:numId w:val="29"/>
        </w:numPr>
        <w:spacing w:after="1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 Armas R., Funk C., Hernandez D., Marsh EB., John S., Zhao M.,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Dallasta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I., Irvin N. </w:t>
      </w:r>
      <w:r w:rsidRPr="004E168B">
        <w:rPr>
          <w:rFonts w:ascii="Times New Roman" w:hAnsi="Times New Roman" w:cs="Times New Roman"/>
          <w:i/>
          <w:iCs/>
          <w:sz w:val="24"/>
          <w:szCs w:val="24"/>
          <w:lang w:val="en-US"/>
        </w:rPr>
        <w:t>Impact of Limited English Proficiency on Early Management of Ischemic Stroke in the Emergency Department</w:t>
      </w:r>
      <w:r>
        <w:rPr>
          <w:rFonts w:ascii="Times New Roman" w:hAnsi="Times New Roman" w:cs="Times New Roman"/>
          <w:sz w:val="24"/>
          <w:szCs w:val="24"/>
          <w:lang w:val="en-US"/>
        </w:rPr>
        <w:t>. SAEM, 2025.</w:t>
      </w:r>
    </w:p>
    <w:p w14:paraId="65108B0A" w14:textId="77777777" w:rsidR="003429BE" w:rsidRDefault="003429BE" w:rsidP="003429BE">
      <w:pPr>
        <w:spacing w:after="16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</w:p>
    <w:p w14:paraId="1067331A" w14:textId="1AD04D45" w:rsidR="003429BE" w:rsidRPr="003429BE" w:rsidRDefault="003429BE" w:rsidP="003429BE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7975C5" wp14:editId="41A7D04C">
                <wp:simplePos x="0" y="0"/>
                <wp:positionH relativeFrom="column">
                  <wp:posOffset>-1172260</wp:posOffset>
                </wp:positionH>
                <wp:positionV relativeFrom="paragraph">
                  <wp:posOffset>19050</wp:posOffset>
                </wp:positionV>
                <wp:extent cx="1049020" cy="180340"/>
                <wp:effectExtent l="12700" t="12700" r="17780" b="10160"/>
                <wp:wrapNone/>
                <wp:docPr id="496869372" name="Rectangle 496869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180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8A982" id="Rectangle 496869372" o:spid="_x0000_s1026" style="position:absolute;margin-left:-92.3pt;margin-top:1.5pt;width:82.6pt;height:1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" fillcolor="#4f81bd [3204]" strokecolor="#243f60 [1604]" strokeweight="2pt"/>
            </w:pict>
          </mc:Fallback>
        </mc:AlternateContent>
      </w:r>
      <w:r w:rsidRPr="003429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ADDITIONAL WORK EXPERIENCE</w:t>
      </w:r>
    </w:p>
    <w:p w14:paraId="6412F8BB" w14:textId="2684AE69" w:rsidR="00E60DFF" w:rsidRPr="00842B60" w:rsidRDefault="004C2A17" w:rsidP="00842B60">
      <w:pPr>
        <w:pStyle w:val="ListParagraph"/>
        <w:numPr>
          <w:ilvl w:val="0"/>
          <w:numId w:val="23"/>
        </w:numPr>
        <w:spacing w:after="16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 w:rsidRPr="00842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>Notre Dame of Maryland University</w:t>
      </w:r>
      <w:r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, </w:t>
      </w:r>
      <w:r w:rsidR="009579D6"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Desk assistant </w:t>
      </w:r>
      <w:r w:rsidR="00E60DFF"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(2019</w:t>
      </w:r>
      <w:r w:rsidR="003B5ABD"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-2020</w:t>
      </w:r>
      <w:r w:rsidR="00E60DFF"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)</w:t>
      </w:r>
      <w:r w:rsidR="00E27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.</w:t>
      </w:r>
    </w:p>
    <w:p w14:paraId="5D40344E" w14:textId="00797AE0" w:rsidR="00E60DFF" w:rsidRPr="00842B60" w:rsidRDefault="004C2A17" w:rsidP="00842B60">
      <w:pPr>
        <w:pStyle w:val="ListParagraph"/>
        <w:numPr>
          <w:ilvl w:val="0"/>
          <w:numId w:val="23"/>
        </w:numPr>
        <w:spacing w:after="16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 w:rsidRPr="00842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>Notre Dame of Maryland University</w:t>
      </w:r>
      <w:r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, </w:t>
      </w:r>
      <w:r w:rsidR="00E60DFF"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Resident Advisor</w:t>
      </w:r>
      <w:r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 </w:t>
      </w:r>
      <w:r w:rsidR="00E60DFF"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(20</w:t>
      </w:r>
      <w:r w:rsidR="00C72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19</w:t>
      </w:r>
      <w:r w:rsidR="00E60DFF"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-</w:t>
      </w:r>
      <w:r w:rsidR="00512775"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2022</w:t>
      </w:r>
      <w:r w:rsidR="00E60DFF"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)</w:t>
      </w:r>
      <w:r w:rsidR="00E27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.</w:t>
      </w:r>
    </w:p>
    <w:p w14:paraId="28D37F92" w14:textId="425849D1" w:rsidR="00512775" w:rsidRDefault="00512775" w:rsidP="00842B60">
      <w:pPr>
        <w:pStyle w:val="ListParagraph"/>
        <w:numPr>
          <w:ilvl w:val="0"/>
          <w:numId w:val="23"/>
        </w:numPr>
        <w:spacing w:after="16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 w:rsidRPr="00842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>Notre Dame of Maryland</w:t>
      </w:r>
      <w:r w:rsidR="004C2A17" w:rsidRPr="00842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 xml:space="preserve"> University</w:t>
      </w:r>
      <w:r w:rsidR="004C2A17"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, </w:t>
      </w:r>
      <w:r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Public Safety</w:t>
      </w:r>
      <w:r w:rsidR="004C2A17"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 Student</w:t>
      </w:r>
      <w:r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 Officer (2020-2022</w:t>
      </w:r>
      <w:r w:rsidR="00E27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).</w:t>
      </w:r>
    </w:p>
    <w:p w14:paraId="5014AC7E" w14:textId="232BE8E8" w:rsidR="00E2756D" w:rsidRPr="00E2756D" w:rsidRDefault="00E2756D" w:rsidP="00E2756D">
      <w:pPr>
        <w:pStyle w:val="ListParagraph"/>
        <w:numPr>
          <w:ilvl w:val="0"/>
          <w:numId w:val="23"/>
        </w:numPr>
        <w:spacing w:after="16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 w:rsidRPr="00E27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>Notre Dame of Maryland University</w:t>
      </w:r>
      <w:r w:rsidRPr="00E27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, Student Life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Accessibility </w:t>
      </w:r>
      <w:r w:rsidRPr="00E275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Assistant (2022)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.</w:t>
      </w:r>
    </w:p>
    <w:p w14:paraId="05EE9DB8" w14:textId="477112F8" w:rsidR="00512775" w:rsidRDefault="00512775" w:rsidP="00512775">
      <w:pPr>
        <w:spacing w:after="16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06A0B8" wp14:editId="157936DF">
                <wp:simplePos x="0" y="0"/>
                <wp:positionH relativeFrom="column">
                  <wp:posOffset>-1165609</wp:posOffset>
                </wp:positionH>
                <wp:positionV relativeFrom="paragraph">
                  <wp:posOffset>288925</wp:posOffset>
                </wp:positionV>
                <wp:extent cx="1049020" cy="180340"/>
                <wp:effectExtent l="12700" t="12700" r="17780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180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9EAD5" id="Rectangle 1" o:spid="_x0000_s1026" style="position:absolute;margin-left:-91.8pt;margin-top:22.75pt;width:82.6pt;height:1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" fillcolor="#4f81bd [3204]" strokecolor="#243f60 [1604]" strokeweight="2pt"/>
            </w:pict>
          </mc:Fallback>
        </mc:AlternateContent>
      </w:r>
    </w:p>
    <w:p w14:paraId="2DF1DF70" w14:textId="6FEF392B" w:rsidR="00512775" w:rsidRPr="00E60DFF" w:rsidRDefault="00512775" w:rsidP="00512775">
      <w:pPr>
        <w:spacing w:after="16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SERVICE AND LEADERSHIP</w:t>
      </w:r>
    </w:p>
    <w:p w14:paraId="184D4BD5" w14:textId="5BB3FE6E" w:rsidR="000C78F7" w:rsidRPr="000C78F7" w:rsidRDefault="004C2A17" w:rsidP="009C4FE3">
      <w:pPr>
        <w:pStyle w:val="ListParagraph"/>
        <w:numPr>
          <w:ilvl w:val="0"/>
          <w:numId w:val="24"/>
        </w:numPr>
        <w:spacing w:after="16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 w:rsidRPr="00842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>Notre Dame of Maryland University</w:t>
      </w:r>
      <w:r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, </w:t>
      </w:r>
      <w:r w:rsidR="000335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General and </w:t>
      </w:r>
      <w:r w:rsidR="00842B60"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Organic Chemistry and Spanish </w:t>
      </w:r>
      <w:r w:rsidR="00512775"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Tutoring and </w:t>
      </w:r>
      <w:r w:rsidR="009C4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TA (2018-2021</w:t>
      </w:r>
      <w:r w:rsidR="000335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).</w:t>
      </w:r>
    </w:p>
    <w:p w14:paraId="08E56E4A" w14:textId="206ECDF3" w:rsidR="00842B60" w:rsidRDefault="004C2A17" w:rsidP="00512775">
      <w:pPr>
        <w:pStyle w:val="ListParagraph"/>
        <w:numPr>
          <w:ilvl w:val="0"/>
          <w:numId w:val="24"/>
        </w:numPr>
        <w:spacing w:after="16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 w:rsidRPr="00842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>Notre Dame of Maryland University</w:t>
      </w:r>
      <w:r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, </w:t>
      </w:r>
      <w:r w:rsidR="00C729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Treasurer</w:t>
      </w:r>
      <w:r w:rsidR="00512775"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, SG</w:t>
      </w:r>
      <w:r w:rsidR="009C4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A</w:t>
      </w:r>
      <w:r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 </w:t>
      </w:r>
      <w:r w:rsidR="00512775"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(2019-</w:t>
      </w:r>
      <w:r w:rsidR="00231436"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2021</w:t>
      </w:r>
      <w:r w:rsidR="00512775"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)</w:t>
      </w:r>
      <w:r w:rsidR="00842B60"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.</w:t>
      </w:r>
    </w:p>
    <w:p w14:paraId="6E6F3BD8" w14:textId="46F8AFE3" w:rsidR="00512775" w:rsidRDefault="004C2A17" w:rsidP="00512775">
      <w:pPr>
        <w:pStyle w:val="ListParagraph"/>
        <w:numPr>
          <w:ilvl w:val="0"/>
          <w:numId w:val="24"/>
        </w:numPr>
        <w:spacing w:after="16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 w:rsidRPr="00842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>Notre Dame of Maryland University</w:t>
      </w:r>
      <w:r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, </w:t>
      </w:r>
      <w:r w:rsidR="00512775"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Founder</w:t>
      </w:r>
      <w:r w:rsidR="009C4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/</w:t>
      </w:r>
      <w:r w:rsidR="00512775"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 President of ‘G</w:t>
      </w:r>
      <w:r w:rsidR="009C4F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N</w:t>
      </w:r>
      <w:r w:rsidR="00512775"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C’ (2019-</w:t>
      </w:r>
      <w:r w:rsidR="00231436"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2022</w:t>
      </w:r>
      <w:r w:rsidR="00512775"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)</w:t>
      </w:r>
      <w:r w:rsidR="00842B60"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.</w:t>
      </w:r>
    </w:p>
    <w:p w14:paraId="05C5B467" w14:textId="12D39C00" w:rsidR="000C78F7" w:rsidRPr="000C78F7" w:rsidRDefault="000C78F7" w:rsidP="000C78F7">
      <w:pPr>
        <w:pStyle w:val="ListParagraph"/>
        <w:numPr>
          <w:ilvl w:val="0"/>
          <w:numId w:val="24"/>
        </w:numPr>
        <w:spacing w:after="16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</w:pPr>
      <w:r w:rsidRPr="00842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s-AR"/>
        </w:rPr>
        <w:t>Notre Dame of Maryland University</w:t>
      </w:r>
      <w:r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 xml:space="preserve">Tennis Team Captain </w:t>
      </w:r>
      <w:r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(2019-20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20</w:t>
      </w:r>
      <w:r w:rsidRPr="00842B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s-AR"/>
        </w:rPr>
        <w:t>).</w:t>
      </w:r>
    </w:p>
    <w:p w14:paraId="4AC9C92A" w14:textId="77777777" w:rsidR="004C2A17" w:rsidRDefault="004C2A17" w:rsidP="004C2A17">
      <w:pPr>
        <w:pStyle w:val="ListParagraph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</w:p>
    <w:p w14:paraId="5CA15ED2" w14:textId="0CE3459B" w:rsidR="00132D75" w:rsidRPr="004C50B7" w:rsidRDefault="004C50B7" w:rsidP="00132D75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0C53BA" wp14:editId="629BA310">
                <wp:simplePos x="0" y="0"/>
                <wp:positionH relativeFrom="column">
                  <wp:posOffset>-1059815</wp:posOffset>
                </wp:positionH>
                <wp:positionV relativeFrom="paragraph">
                  <wp:posOffset>9239</wp:posOffset>
                </wp:positionV>
                <wp:extent cx="998220" cy="154940"/>
                <wp:effectExtent l="12700" t="12700" r="17780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132F2" id="Rectangle 7" o:spid="_x0000_s1026" style="position:absolute;margin-left:-83.45pt;margin-top:.75pt;width:78.6pt;height:1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" fillcolor="#4f81bd [3204]" strokecolor="#243f60 [1604]" strokeweight="2pt"/>
            </w:pict>
          </mc:Fallback>
        </mc:AlternateContent>
      </w:r>
      <w:r w:rsidR="00E60D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AR"/>
        </w:rPr>
        <w:t>SPECIAL SKILLS</w:t>
      </w:r>
    </w:p>
    <w:p w14:paraId="37F9216D" w14:textId="73E65E2D" w:rsidR="00E60DFF" w:rsidRPr="00E10594" w:rsidRDefault="00E60DFF" w:rsidP="00E10594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 w:rsidRPr="00E60D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Languages: </w:t>
      </w:r>
      <w:r w:rsidR="009C4F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Fluent S</w:t>
      </w:r>
      <w:r w:rsidR="00132D75" w:rsidRPr="00E60D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panish </w:t>
      </w:r>
      <w:r w:rsidR="009C4F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and </w:t>
      </w:r>
      <w:r w:rsidR="00132D75" w:rsidRPr="00E60D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English</w:t>
      </w:r>
      <w:r w:rsidR="003155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, basic French.</w:t>
      </w:r>
    </w:p>
    <w:p w14:paraId="7AF4E6D7" w14:textId="1B60BDF9" w:rsidR="007B514F" w:rsidRPr="009C4FE3" w:rsidRDefault="00E60DFF" w:rsidP="009C4FE3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Experience with cloning</w:t>
      </w:r>
      <w:r w:rsidR="009C4F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DNA sequencing</w:t>
      </w:r>
      <w:r w:rsidR="009C4F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, </w:t>
      </w:r>
      <w:r w:rsidR="007B514F" w:rsidRPr="009C4F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MRI, MEG, </w:t>
      </w:r>
      <w:r w:rsidR="009C4F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EEG </w:t>
      </w:r>
      <w:r w:rsidR="007B514F" w:rsidRPr="009C4F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and patient care.</w:t>
      </w:r>
    </w:p>
    <w:p w14:paraId="2D7AFF4F" w14:textId="629BD598" w:rsidR="003E0866" w:rsidRDefault="000C78F7" w:rsidP="003E086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Knowledge</w:t>
      </w:r>
      <w:r w:rsidR="003E0866" w:rsidRPr="003E08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in</w:t>
      </w:r>
      <w:r w:rsidR="007B51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R</w:t>
      </w:r>
      <w:r w:rsidR="009C4F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, </w:t>
      </w:r>
      <w:proofErr w:type="spellStart"/>
      <w:r w:rsidR="009C4F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BrainStorm</w:t>
      </w:r>
      <w:proofErr w:type="spellEnd"/>
      <w:r w:rsidR="009C4F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</w:t>
      </w:r>
      <w:r w:rsidR="003429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and </w:t>
      </w:r>
      <w:r w:rsidR="003E0866" w:rsidRPr="003E08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Python</w:t>
      </w:r>
      <w:r w:rsidR="004C50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9904796" w14:textId="2B2E5ED2" w:rsidR="0005012D" w:rsidRPr="00E25396" w:rsidRDefault="000C78F7" w:rsidP="00E2539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Proficient in </w:t>
      </w:r>
      <w:r w:rsidR="00390C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EPIC</w:t>
      </w:r>
      <w:r w:rsidR="000335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</w:t>
      </w:r>
      <w:r w:rsidR="007C15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B51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Carestream</w:t>
      </w:r>
      <w:r w:rsidR="009C4F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390CC1" w:rsidRPr="009C4F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HIPPA certified</w:t>
      </w:r>
      <w:r w:rsidR="009C4F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</w:p>
    <w:sectPr w:rsidR="0005012D" w:rsidRPr="00E253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4F5F"/>
    <w:multiLevelType w:val="hybridMultilevel"/>
    <w:tmpl w:val="75B0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783"/>
    <w:multiLevelType w:val="hybridMultilevel"/>
    <w:tmpl w:val="96AE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1AAF"/>
    <w:multiLevelType w:val="multilevel"/>
    <w:tmpl w:val="D71A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722B4"/>
    <w:multiLevelType w:val="hybridMultilevel"/>
    <w:tmpl w:val="2F36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5D16"/>
    <w:multiLevelType w:val="hybridMultilevel"/>
    <w:tmpl w:val="9AB0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93F19"/>
    <w:multiLevelType w:val="hybridMultilevel"/>
    <w:tmpl w:val="D97A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423E2"/>
    <w:multiLevelType w:val="hybridMultilevel"/>
    <w:tmpl w:val="A998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95025"/>
    <w:multiLevelType w:val="hybridMultilevel"/>
    <w:tmpl w:val="DBD2B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C03B6"/>
    <w:multiLevelType w:val="hybridMultilevel"/>
    <w:tmpl w:val="19EC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E6AB0"/>
    <w:multiLevelType w:val="hybridMultilevel"/>
    <w:tmpl w:val="5AFA8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21C64"/>
    <w:multiLevelType w:val="hybridMultilevel"/>
    <w:tmpl w:val="B29A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31164"/>
    <w:multiLevelType w:val="hybridMultilevel"/>
    <w:tmpl w:val="A05C5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76F5E"/>
    <w:multiLevelType w:val="hybridMultilevel"/>
    <w:tmpl w:val="35CA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A0B58"/>
    <w:multiLevelType w:val="hybridMultilevel"/>
    <w:tmpl w:val="C282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D784B"/>
    <w:multiLevelType w:val="hybridMultilevel"/>
    <w:tmpl w:val="74BC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40F59"/>
    <w:multiLevelType w:val="multilevel"/>
    <w:tmpl w:val="F58E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3354AB"/>
    <w:multiLevelType w:val="hybridMultilevel"/>
    <w:tmpl w:val="F16C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B085A"/>
    <w:multiLevelType w:val="hybridMultilevel"/>
    <w:tmpl w:val="1AC8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C181F"/>
    <w:multiLevelType w:val="hybridMultilevel"/>
    <w:tmpl w:val="30FA6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D13C8"/>
    <w:multiLevelType w:val="hybridMultilevel"/>
    <w:tmpl w:val="2DD0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14121"/>
    <w:multiLevelType w:val="multilevel"/>
    <w:tmpl w:val="A766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F13405"/>
    <w:multiLevelType w:val="hybridMultilevel"/>
    <w:tmpl w:val="BA327E9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65AD73D0"/>
    <w:multiLevelType w:val="multilevel"/>
    <w:tmpl w:val="9C2C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3C08F8"/>
    <w:multiLevelType w:val="hybridMultilevel"/>
    <w:tmpl w:val="7716E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35943"/>
    <w:multiLevelType w:val="hybridMultilevel"/>
    <w:tmpl w:val="65C2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A2DAB"/>
    <w:multiLevelType w:val="multilevel"/>
    <w:tmpl w:val="5C2E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8F3BA0"/>
    <w:multiLevelType w:val="hybridMultilevel"/>
    <w:tmpl w:val="C610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550A4"/>
    <w:multiLevelType w:val="hybridMultilevel"/>
    <w:tmpl w:val="B2F0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61E12"/>
    <w:multiLevelType w:val="hybridMultilevel"/>
    <w:tmpl w:val="8C38C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61402"/>
    <w:multiLevelType w:val="hybridMultilevel"/>
    <w:tmpl w:val="A9407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359138">
    <w:abstractNumId w:val="20"/>
  </w:num>
  <w:num w:numId="2" w16cid:durableId="1318652071">
    <w:abstractNumId w:val="15"/>
  </w:num>
  <w:num w:numId="3" w16cid:durableId="1378165001">
    <w:abstractNumId w:val="25"/>
  </w:num>
  <w:num w:numId="4" w16cid:durableId="297927676">
    <w:abstractNumId w:val="22"/>
  </w:num>
  <w:num w:numId="5" w16cid:durableId="1873687274">
    <w:abstractNumId w:val="8"/>
  </w:num>
  <w:num w:numId="6" w16cid:durableId="37821333">
    <w:abstractNumId w:val="7"/>
  </w:num>
  <w:num w:numId="7" w16cid:durableId="1033384442">
    <w:abstractNumId w:val="1"/>
  </w:num>
  <w:num w:numId="8" w16cid:durableId="156922217">
    <w:abstractNumId w:val="28"/>
  </w:num>
  <w:num w:numId="9" w16cid:durableId="316421574">
    <w:abstractNumId w:val="23"/>
  </w:num>
  <w:num w:numId="10" w16cid:durableId="753941963">
    <w:abstractNumId w:val="10"/>
  </w:num>
  <w:num w:numId="11" w16cid:durableId="1250700723">
    <w:abstractNumId w:val="12"/>
  </w:num>
  <w:num w:numId="12" w16cid:durableId="629165153">
    <w:abstractNumId w:val="4"/>
  </w:num>
  <w:num w:numId="13" w16cid:durableId="2053186551">
    <w:abstractNumId w:val="2"/>
  </w:num>
  <w:num w:numId="14" w16cid:durableId="37050219">
    <w:abstractNumId w:val="6"/>
  </w:num>
  <w:num w:numId="15" w16cid:durableId="1852718199">
    <w:abstractNumId w:val="11"/>
  </w:num>
  <w:num w:numId="16" w16cid:durableId="775828829">
    <w:abstractNumId w:val="9"/>
  </w:num>
  <w:num w:numId="17" w16cid:durableId="2045203701">
    <w:abstractNumId w:val="26"/>
  </w:num>
  <w:num w:numId="18" w16cid:durableId="2081369039">
    <w:abstractNumId w:val="16"/>
  </w:num>
  <w:num w:numId="19" w16cid:durableId="1751464675">
    <w:abstractNumId w:val="17"/>
  </w:num>
  <w:num w:numId="20" w16cid:durableId="2140879241">
    <w:abstractNumId w:val="0"/>
  </w:num>
  <w:num w:numId="21" w16cid:durableId="1503935295">
    <w:abstractNumId w:val="3"/>
  </w:num>
  <w:num w:numId="22" w16cid:durableId="1670866542">
    <w:abstractNumId w:val="24"/>
  </w:num>
  <w:num w:numId="23" w16cid:durableId="151919721">
    <w:abstractNumId w:val="5"/>
  </w:num>
  <w:num w:numId="24" w16cid:durableId="919291704">
    <w:abstractNumId w:val="27"/>
  </w:num>
  <w:num w:numId="25" w16cid:durableId="1546333603">
    <w:abstractNumId w:val="29"/>
  </w:num>
  <w:num w:numId="26" w16cid:durableId="705568091">
    <w:abstractNumId w:val="21"/>
  </w:num>
  <w:num w:numId="27" w16cid:durableId="783109307">
    <w:abstractNumId w:val="18"/>
  </w:num>
  <w:num w:numId="28" w16cid:durableId="508066298">
    <w:abstractNumId w:val="14"/>
  </w:num>
  <w:num w:numId="29" w16cid:durableId="336009069">
    <w:abstractNumId w:val="19"/>
  </w:num>
  <w:num w:numId="30" w16cid:durableId="3670692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75"/>
    <w:rsid w:val="00005256"/>
    <w:rsid w:val="00017FB9"/>
    <w:rsid w:val="00022F3E"/>
    <w:rsid w:val="000248F4"/>
    <w:rsid w:val="00033583"/>
    <w:rsid w:val="00037517"/>
    <w:rsid w:val="0005012D"/>
    <w:rsid w:val="00081DE0"/>
    <w:rsid w:val="00090AC6"/>
    <w:rsid w:val="00097E92"/>
    <w:rsid w:val="000B3891"/>
    <w:rsid w:val="000C78F7"/>
    <w:rsid w:val="000D4BC0"/>
    <w:rsid w:val="000E3E94"/>
    <w:rsid w:val="00132D75"/>
    <w:rsid w:val="00135888"/>
    <w:rsid w:val="00136F3A"/>
    <w:rsid w:val="00175AE1"/>
    <w:rsid w:val="00175E5E"/>
    <w:rsid w:val="00180954"/>
    <w:rsid w:val="00190115"/>
    <w:rsid w:val="00190D07"/>
    <w:rsid w:val="001C6685"/>
    <w:rsid w:val="001D2380"/>
    <w:rsid w:val="00231436"/>
    <w:rsid w:val="00277057"/>
    <w:rsid w:val="002A7004"/>
    <w:rsid w:val="00315587"/>
    <w:rsid w:val="0031641F"/>
    <w:rsid w:val="00321E94"/>
    <w:rsid w:val="003429BE"/>
    <w:rsid w:val="00390CC1"/>
    <w:rsid w:val="003B5ABD"/>
    <w:rsid w:val="003C17C4"/>
    <w:rsid w:val="003E0866"/>
    <w:rsid w:val="003F0606"/>
    <w:rsid w:val="004432F6"/>
    <w:rsid w:val="00444BFA"/>
    <w:rsid w:val="00493E09"/>
    <w:rsid w:val="004961EC"/>
    <w:rsid w:val="004B2143"/>
    <w:rsid w:val="004C2A17"/>
    <w:rsid w:val="004C50B7"/>
    <w:rsid w:val="004C7E25"/>
    <w:rsid w:val="004E168B"/>
    <w:rsid w:val="00512775"/>
    <w:rsid w:val="00512E94"/>
    <w:rsid w:val="00521869"/>
    <w:rsid w:val="00523C70"/>
    <w:rsid w:val="0052711D"/>
    <w:rsid w:val="00630A5A"/>
    <w:rsid w:val="00634810"/>
    <w:rsid w:val="006379EB"/>
    <w:rsid w:val="0065350D"/>
    <w:rsid w:val="006750FA"/>
    <w:rsid w:val="006B3108"/>
    <w:rsid w:val="006C4840"/>
    <w:rsid w:val="006D6DC3"/>
    <w:rsid w:val="006F75D2"/>
    <w:rsid w:val="0072306B"/>
    <w:rsid w:val="00745425"/>
    <w:rsid w:val="007948C1"/>
    <w:rsid w:val="007B514F"/>
    <w:rsid w:val="007C157C"/>
    <w:rsid w:val="007E2103"/>
    <w:rsid w:val="00842B60"/>
    <w:rsid w:val="008740A7"/>
    <w:rsid w:val="00887333"/>
    <w:rsid w:val="008B725A"/>
    <w:rsid w:val="00900101"/>
    <w:rsid w:val="00923DA4"/>
    <w:rsid w:val="009579D6"/>
    <w:rsid w:val="00970CC4"/>
    <w:rsid w:val="00977F3D"/>
    <w:rsid w:val="009C4FE3"/>
    <w:rsid w:val="00A1328F"/>
    <w:rsid w:val="00A2272D"/>
    <w:rsid w:val="00A260CD"/>
    <w:rsid w:val="00A46553"/>
    <w:rsid w:val="00A467AC"/>
    <w:rsid w:val="00A5332D"/>
    <w:rsid w:val="00A90C9D"/>
    <w:rsid w:val="00AA52B3"/>
    <w:rsid w:val="00AB7FA2"/>
    <w:rsid w:val="00AE28E9"/>
    <w:rsid w:val="00B03F1A"/>
    <w:rsid w:val="00B17FAA"/>
    <w:rsid w:val="00B24E48"/>
    <w:rsid w:val="00B45C34"/>
    <w:rsid w:val="00B57FEE"/>
    <w:rsid w:val="00B6256D"/>
    <w:rsid w:val="00B720F8"/>
    <w:rsid w:val="00B76F47"/>
    <w:rsid w:val="00BB1638"/>
    <w:rsid w:val="00BC2987"/>
    <w:rsid w:val="00BC441F"/>
    <w:rsid w:val="00BC6404"/>
    <w:rsid w:val="00BE0F14"/>
    <w:rsid w:val="00BE256A"/>
    <w:rsid w:val="00BF3E55"/>
    <w:rsid w:val="00C24EE8"/>
    <w:rsid w:val="00C25CC3"/>
    <w:rsid w:val="00C3122A"/>
    <w:rsid w:val="00C729A7"/>
    <w:rsid w:val="00C94727"/>
    <w:rsid w:val="00C95FF1"/>
    <w:rsid w:val="00CD530E"/>
    <w:rsid w:val="00CF073D"/>
    <w:rsid w:val="00D16900"/>
    <w:rsid w:val="00D67190"/>
    <w:rsid w:val="00D72442"/>
    <w:rsid w:val="00D8321A"/>
    <w:rsid w:val="00DF0005"/>
    <w:rsid w:val="00E10594"/>
    <w:rsid w:val="00E25396"/>
    <w:rsid w:val="00E2756D"/>
    <w:rsid w:val="00E40E9B"/>
    <w:rsid w:val="00E6071E"/>
    <w:rsid w:val="00E60DFF"/>
    <w:rsid w:val="00E87198"/>
    <w:rsid w:val="00E92512"/>
    <w:rsid w:val="00E92C97"/>
    <w:rsid w:val="00EB7F4A"/>
    <w:rsid w:val="00F40B76"/>
    <w:rsid w:val="00F43CDD"/>
    <w:rsid w:val="00FB02A0"/>
    <w:rsid w:val="00FB24EF"/>
    <w:rsid w:val="00FC2C2B"/>
    <w:rsid w:val="00F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F0D9C"/>
  <w15:chartTrackingRefBased/>
  <w15:docId w15:val="{D8953539-EAC6-E649-AD51-891F276C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9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77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4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D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DF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77F3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977F3D"/>
    <w:rPr>
      <w:b/>
      <w:bCs/>
    </w:rPr>
  </w:style>
  <w:style w:type="paragraph" w:styleId="NormalWeb">
    <w:name w:val="Normal (Web)"/>
    <w:basedOn w:val="Normal"/>
    <w:uiPriority w:val="99"/>
    <w:unhideWhenUsed/>
    <w:rsid w:val="003E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9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987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BC2987"/>
    <w:pPr>
      <w:widowControl w:val="0"/>
      <w:autoSpaceDE w:val="0"/>
      <w:autoSpaceDN w:val="0"/>
      <w:spacing w:before="58" w:after="0" w:line="240" w:lineRule="auto"/>
      <w:ind w:left="64" w:right="65"/>
      <w:jc w:val="center"/>
    </w:pPr>
    <w:rPr>
      <w:rFonts w:ascii="Arial" w:eastAsia="PMingLiU" w:hAnsi="Arial" w:cs="PMingLiU"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C2987"/>
    <w:rPr>
      <w:rFonts w:ascii="Arial" w:eastAsia="PMingLiU" w:hAnsi="Arial" w:cs="PMingLiU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C2987"/>
    <w:pPr>
      <w:widowControl w:val="0"/>
      <w:autoSpaceDE w:val="0"/>
      <w:autoSpaceDN w:val="0"/>
      <w:spacing w:after="0" w:line="240" w:lineRule="auto"/>
    </w:pPr>
    <w:rPr>
      <w:rFonts w:ascii="Arial" w:eastAsia="PMingLiU" w:hAnsi="Arial" w:cs="PMingLiU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C2987"/>
    <w:rPr>
      <w:rFonts w:ascii="Arial" w:eastAsia="PMingLiU" w:hAnsi="Arial" w:cs="PMingLiU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169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94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7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7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1334</Words>
  <Characters>7605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Acoroni</dc:creator>
  <cp:keywords/>
  <dc:description/>
  <cp:lastModifiedBy>Isabella Dallasta</cp:lastModifiedBy>
  <cp:revision>4</cp:revision>
  <cp:lastPrinted>2024-10-27T19:17:00Z</cp:lastPrinted>
  <dcterms:created xsi:type="dcterms:W3CDTF">2025-01-27T17:50:00Z</dcterms:created>
  <dcterms:modified xsi:type="dcterms:W3CDTF">2025-07-16T13:59:00Z</dcterms:modified>
</cp:coreProperties>
</file>